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5E4E32" w14:textId="377EB43F" w:rsidR="00E87696" w:rsidRPr="00FB356D" w:rsidRDefault="00E87696" w:rsidP="00E87696">
      <w:pPr>
        <w:spacing w:line="240" w:lineRule="auto"/>
        <w:jc w:val="center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b/>
          <w:bCs/>
          <w:color w:val="000000"/>
          <w:sz w:val="24"/>
          <w:szCs w:val="24"/>
          <w:lang w:val="be-BY" w:eastAsia="ru-RU"/>
        </w:rPr>
        <w:t>ГЕНД</w:t>
      </w:r>
      <w:r w:rsidR="00967CE1" w:rsidRPr="00FB356D">
        <w:rPr>
          <w:rFonts w:eastAsia="Times New Roman" w:cstheme="minorHAnsi"/>
          <w:b/>
          <w:bCs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b/>
          <w:bCs/>
          <w:color w:val="000000"/>
          <w:sz w:val="24"/>
          <w:szCs w:val="24"/>
          <w:lang w:val="be-BY" w:eastAsia="ru-RU"/>
        </w:rPr>
        <w:t>РНАЯ ПАЛІТЫКА БЕЛАРУСКАЙ АСАЦЫЯЦЫІ ЖУРНАЛІСТАЎ</w:t>
      </w:r>
    </w:p>
    <w:p w14:paraId="44EA9ABF" w14:textId="77777777" w:rsidR="00E87696" w:rsidRPr="00FB356D" w:rsidRDefault="00E87696" w:rsidP="00E87696">
      <w:pPr>
        <w:spacing w:after="0" w:line="240" w:lineRule="auto"/>
        <w:rPr>
          <w:rFonts w:eastAsia="Times New Roman" w:cstheme="minorHAnsi"/>
          <w:sz w:val="24"/>
          <w:szCs w:val="24"/>
          <w:lang w:val="be-BY" w:eastAsia="ru-RU"/>
        </w:rPr>
      </w:pPr>
    </w:p>
    <w:p w14:paraId="773F7AC5" w14:textId="45263BB4" w:rsidR="00E87696" w:rsidRPr="00FB356D" w:rsidRDefault="00E87696" w:rsidP="00E87696">
      <w:pPr>
        <w:spacing w:line="240" w:lineRule="auto"/>
        <w:jc w:val="right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i/>
          <w:iCs/>
          <w:color w:val="000000"/>
          <w:sz w:val="24"/>
          <w:szCs w:val="24"/>
          <w:lang w:val="be-BY" w:eastAsia="ru-RU"/>
        </w:rPr>
        <w:t xml:space="preserve">Разгледжана на пасяджэнні Праўлення БАЖ </w:t>
      </w:r>
      <w:r w:rsidR="00EA692B" w:rsidRPr="00FB356D">
        <w:rPr>
          <w:rFonts w:eastAsia="Times New Roman" w:cstheme="minorHAnsi"/>
          <w:i/>
          <w:iCs/>
          <w:color w:val="000000"/>
          <w:sz w:val="24"/>
          <w:szCs w:val="24"/>
          <w:lang w:val="be-BY" w:eastAsia="ru-RU"/>
        </w:rPr>
        <w:t xml:space="preserve">25 жніўня </w:t>
      </w:r>
      <w:r w:rsidRPr="00FB356D">
        <w:rPr>
          <w:rFonts w:eastAsia="Times New Roman" w:cstheme="minorHAnsi"/>
          <w:i/>
          <w:iCs/>
          <w:color w:val="000000"/>
          <w:sz w:val="24"/>
          <w:szCs w:val="24"/>
          <w:lang w:val="be-BY" w:eastAsia="ru-RU"/>
        </w:rPr>
        <w:t>2026 года</w:t>
      </w:r>
    </w:p>
    <w:p w14:paraId="4D23D3A9" w14:textId="067AF127" w:rsidR="00E87696" w:rsidRPr="00FB356D" w:rsidRDefault="00E87696" w:rsidP="00E132A0">
      <w:pPr>
        <w:spacing w:line="240" w:lineRule="auto"/>
        <w:jc w:val="right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i/>
          <w:iCs/>
          <w:color w:val="000000"/>
          <w:sz w:val="24"/>
          <w:szCs w:val="24"/>
          <w:lang w:val="be-BY" w:eastAsia="ru-RU"/>
        </w:rPr>
        <w:t xml:space="preserve">Прынята на пасяджэнні Рады БАЖ </w:t>
      </w:r>
      <w:r w:rsidR="00FB356D" w:rsidRPr="00FB356D">
        <w:rPr>
          <w:rFonts w:eastAsia="Times New Roman" w:cstheme="minorHAnsi"/>
          <w:i/>
          <w:iCs/>
          <w:color w:val="000000"/>
          <w:sz w:val="24"/>
          <w:szCs w:val="24"/>
          <w:lang w:val="be-BY" w:eastAsia="ru-RU"/>
        </w:rPr>
        <w:t xml:space="preserve">17 верасня </w:t>
      </w:r>
      <w:r w:rsidRPr="00FB356D">
        <w:rPr>
          <w:rFonts w:eastAsia="Times New Roman" w:cstheme="minorHAnsi"/>
          <w:i/>
          <w:iCs/>
          <w:color w:val="000000"/>
          <w:sz w:val="24"/>
          <w:szCs w:val="24"/>
          <w:lang w:val="be-BY" w:eastAsia="ru-RU"/>
        </w:rPr>
        <w:t>2026 года</w:t>
      </w:r>
    </w:p>
    <w:p w14:paraId="69E4E8BF" w14:textId="77777777" w:rsidR="00E87696" w:rsidRPr="00FB356D" w:rsidRDefault="00E87696" w:rsidP="00E87696">
      <w:pPr>
        <w:numPr>
          <w:ilvl w:val="0"/>
          <w:numId w:val="1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Прэамбула</w:t>
      </w:r>
    </w:p>
    <w:p w14:paraId="0DC1E0A0" w14:textId="4656C84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Беларуская асацыяцыя журналістаў (БАЖ) прызнае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рн</w:t>
      </w:r>
      <w:r w:rsidR="004C6C35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роўнасць як адн</w:t>
      </w:r>
      <w:r w:rsidR="004C6C35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з фундаментальных умоў свабоднай і прафесійнай журналістыкі. Арганізацыя трым</w:t>
      </w:r>
      <w:r w:rsidR="004C6C35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ае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цца прынцыпаў роўнасці, недыскрымінацыі і павагі </w:t>
      </w:r>
      <w:r w:rsidR="004C6C35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да 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чалавечай годнасці.</w:t>
      </w:r>
    </w:p>
    <w:p w14:paraId="61D3098E" w14:textId="611B609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Пры рэалізацыі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рнай палітыкі (далей </w:t>
      </w:r>
      <w:r w:rsidR="004C6C35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—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Палітыка) БАЖ кіруецца міжнароднымі дакументамі і стандартамі, замацаванымі ў Канвенцыі ААН аб ліквідацыі ўсіх форм дыскрымінацыі ў 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дачыненні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да жанчын, Канвенцыі Міжнароднай арганізацыі працы № 190 </w:t>
      </w:r>
      <w:r w:rsidR="000E1E7A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«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Выкараненне гвалту і дамаганняў у сферы працы</w:t>
      </w:r>
      <w:r w:rsidR="000E1E7A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»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, Мэты ўстойлівага развіцця № 5, рэлевантнымі дакументамі Еўрапейскага саюза і Савета Еўропы.</w:t>
      </w:r>
    </w:p>
    <w:p w14:paraId="78226599" w14:textId="442E4381" w:rsidR="00E87696" w:rsidRPr="00FB356D" w:rsidRDefault="00E87696" w:rsidP="00E87696">
      <w:pPr>
        <w:numPr>
          <w:ilvl w:val="0"/>
          <w:numId w:val="2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Мэта і задачы генд</w:t>
      </w:r>
      <w:r w:rsidR="00967CE1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рнай палітыкі</w:t>
      </w:r>
    </w:p>
    <w:p w14:paraId="5AA096B1" w14:textId="6A25742C" w:rsidR="00E87696" w:rsidRPr="00FB356D" w:rsidRDefault="00E87696" w:rsidP="00E87696">
      <w:pPr>
        <w:spacing w:before="120" w:after="120" w:line="240" w:lineRule="auto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Мэта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рнай палітыкі:</w:t>
      </w:r>
    </w:p>
    <w:p w14:paraId="5DC1E4BB" w14:textId="5B72191E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забяспечыць роўныя магчымасці для ўсіх 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сябраў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і супрацоўніц/супрацоўнікаў арганізацыі, незалежна ад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рнай ідэнтычнасці, узросту, сямейнага становішча або іншых характарыстык</w:t>
      </w:r>
      <w:r w:rsidR="004905F2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асобы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.</w:t>
      </w:r>
    </w:p>
    <w:p w14:paraId="7270D15E" w14:textId="5D1DDDF0" w:rsidR="00E87696" w:rsidRPr="00FB356D" w:rsidRDefault="00E87696" w:rsidP="00E87696">
      <w:pPr>
        <w:spacing w:before="120" w:after="120" w:line="240" w:lineRule="auto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Задачы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рнай палітыкі:</w:t>
      </w:r>
    </w:p>
    <w:p w14:paraId="6D1CF184" w14:textId="3CE373FB" w:rsidR="00E87696" w:rsidRPr="00FB356D" w:rsidRDefault="00E87696" w:rsidP="00E87696">
      <w:pPr>
        <w:numPr>
          <w:ilvl w:val="0"/>
          <w:numId w:val="3"/>
        </w:numPr>
        <w:spacing w:before="120" w:after="0" w:line="240" w:lineRule="auto"/>
        <w:jc w:val="both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паляпшэнне якасці кіравання і прадстаўніцтва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шляхам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забеспячэнн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роўнага доступу жанчын і мужчын да прафесійны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х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магчымасця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, рэсурсаў і ўдзелу ў дзейнасці БАЖ;</w:t>
      </w:r>
    </w:p>
    <w:p w14:paraId="0A6A443A" w14:textId="56A2828B" w:rsidR="00E87696" w:rsidRPr="00FB356D" w:rsidRDefault="00E87696" w:rsidP="00E8769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прадухіленне дыскрымінацыі,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рна</w:t>
      </w:r>
      <w:r w:rsidR="004905F2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-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абумоўленага гвалту і інш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непрымальн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паводзін у прафесійн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ым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асярод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ку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;</w:t>
      </w:r>
    </w:p>
    <w:p w14:paraId="29C80E82" w14:textId="0A23FED0" w:rsidR="00E87696" w:rsidRPr="00FB356D" w:rsidRDefault="00E87696" w:rsidP="00E8769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фармаванне бяспечна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га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, 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па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важліва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га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і інклюзіўна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га працоўнага 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асяроддзя і па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д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вышэнне даверу ўнутры арганізацыі;</w:t>
      </w:r>
    </w:p>
    <w:p w14:paraId="7AE155DC" w14:textId="0B32BDA5" w:rsidR="00E87696" w:rsidRPr="00FB356D" w:rsidRDefault="00E87696" w:rsidP="00E87696">
      <w:pPr>
        <w:numPr>
          <w:ilvl w:val="0"/>
          <w:numId w:val="3"/>
        </w:numPr>
        <w:spacing w:after="120" w:line="240" w:lineRule="auto"/>
        <w:jc w:val="both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забеспячэнне адпаведнасці дзейнасці БАЖ міжнародным стандартам роўнасці і недыскрымінацыі, </w:t>
      </w:r>
      <w:r w:rsidR="002F1C2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 таксама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патрабаванням донараў і партнёраў.</w:t>
      </w:r>
    </w:p>
    <w:p w14:paraId="31A7C173" w14:textId="6FE58E8B" w:rsidR="00E87696" w:rsidRPr="00FB356D" w:rsidRDefault="002F1C2F" w:rsidP="00E87696">
      <w:pPr>
        <w:numPr>
          <w:ilvl w:val="0"/>
          <w:numId w:val="4"/>
        </w:numPr>
        <w:spacing w:before="360" w:after="80" w:line="240" w:lineRule="auto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Сфера</w:t>
      </w:r>
      <w:r w:rsidR="00E87696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 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прымянення</w:t>
      </w:r>
      <w:r w:rsidR="00E87696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 генд</w:t>
      </w:r>
      <w:r w:rsidR="00967CE1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рнай палітыкі</w:t>
      </w:r>
    </w:p>
    <w:p w14:paraId="6812C34F" w14:textId="77777777" w:rsidR="00937F2C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палітыка БАЖ распаўсюджваецца на супрацоўнікаў і супрацоўніц</w:t>
      </w:r>
      <w:r w:rsidR="002F1C2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арганізацыі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</w:t>
      </w:r>
      <w:r w:rsidR="002F1C2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яе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валанцёраў і валанцёрак, стажораў і стаж</w:t>
      </w:r>
      <w:r w:rsidR="002F1C2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орак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а таксама </w:t>
      </w:r>
      <w:r w:rsidR="002F1C2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сябраў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органаў кіравання арганізацыі (Праўленне і Рада).</w:t>
      </w:r>
      <w:r w:rsidR="00EC4FD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</w:p>
    <w:p w14:paraId="0BB51B3E" w14:textId="186B5118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рная палітыка 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прымяняецца да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ўс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іх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зроўн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яў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заемадзеяння і камунікацыі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як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афлайн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-, так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 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нлайн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-рэжыме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3DE2D16C" w14:textId="438C5ED0" w:rsidR="00E87696" w:rsidRPr="00FB356D" w:rsidRDefault="007354CD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эта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распаўсюджваецца на адносіны, якія ўзнікаюць у </w:t>
      </w:r>
      <w:r w:rsidR="00875EA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меж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ах дзейнасці БАЖ. 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Інфармацыя пра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асоб, на якіх распаўсюджваецца дзеянне Палітыкі, па-за 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межамі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дзейнасці арганізацыі сам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 сабе не з'яўля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цца прадметам разгляду. Разам з тым БАЖ можа прымаць пад увагу абставіны, звязаныя з гвалтам або харасмент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 па-за 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межамі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дзейнасці арганізацыі, калі яны закранаюць бяспеку асоб, якія ўдзельнічаюць у дзейнасці БАЖ, працоўнае асяроддзе або рэпутацыю арганізацыі.</w:t>
      </w:r>
    </w:p>
    <w:p w14:paraId="4188E30B" w14:textId="0983A8C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забяспечвае 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інтэграцыю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пытанняў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роўнасці ў працэсы стратэгічнага і 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аператыўнага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планавання, </w:t>
      </w:r>
      <w:r w:rsidR="00F558E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нутранага рэгулявання, ацэнк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дзейнасці і арганізацыйнага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>развіцця. Рэалізацыя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 суправаджаецца адпаведнымі арганізацыйнымі мерамі, у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тым ліку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:</w:t>
      </w:r>
    </w:p>
    <w:p w14:paraId="3B7AE96C" w14:textId="52825D09" w:rsidR="00E87696" w:rsidRPr="00FB356D" w:rsidRDefault="00A3640B" w:rsidP="00E87696">
      <w:pPr>
        <w:numPr>
          <w:ilvl w:val="0"/>
          <w:numId w:val="5"/>
        </w:numPr>
        <w:spacing w:after="0" w:line="240" w:lineRule="auto"/>
        <w:ind w:left="786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у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лік пытанняў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рнай роўнасці ў праграмнай і праектнай дзейнасці арганізацыі, а таксама ў сістэме кіравання арганізацыі;</w:t>
      </w:r>
    </w:p>
    <w:p w14:paraId="7559B88F" w14:textId="6E37FCB5" w:rsidR="00E87696" w:rsidRPr="00FB356D" w:rsidRDefault="00E87696" w:rsidP="00E87696">
      <w:pPr>
        <w:numPr>
          <w:ilvl w:val="0"/>
          <w:numId w:val="5"/>
        </w:numPr>
        <w:spacing w:after="0" w:line="240" w:lineRule="auto"/>
        <w:ind w:left="786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інфармаванне асоб, на якіх распаўсюджваецца дзеянне гэтай Палітыкі, аб яе змесце, прынцыпах і механізмах рэалізацыі</w:t>
      </w:r>
      <w:r w:rsidR="00A3640B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;</w:t>
      </w:r>
    </w:p>
    <w:p w14:paraId="0E0A4E79" w14:textId="51E23393" w:rsidR="00E87696" w:rsidRPr="00FB356D" w:rsidRDefault="00E87696" w:rsidP="00E87696">
      <w:pPr>
        <w:numPr>
          <w:ilvl w:val="0"/>
          <w:numId w:val="5"/>
        </w:numPr>
        <w:spacing w:after="0" w:line="240" w:lineRule="auto"/>
        <w:ind w:left="786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механізмы п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радухілення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і рэагавання на выпадкі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рна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-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абумоўленага гвалту і харасмент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;</w:t>
      </w:r>
    </w:p>
    <w:p w14:paraId="3C7129A3" w14:textId="32855A5B" w:rsidR="00E87696" w:rsidRPr="00FB356D" w:rsidRDefault="00F558EB" w:rsidP="00E87696">
      <w:pPr>
        <w:numPr>
          <w:ilvl w:val="0"/>
          <w:numId w:val="5"/>
        </w:numPr>
        <w:spacing w:after="0" w:line="240" w:lineRule="auto"/>
        <w:ind w:left="786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п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рытрымліванне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рна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-адчувальнага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падыходу ў працэс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ах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кіравання арганізацы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яй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, уключаючы маніторынг і ацэнку дасягнутага прагрэсу.</w:t>
      </w:r>
    </w:p>
    <w:p w14:paraId="5C571619" w14:textId="62FDB80F" w:rsidR="00E87696" w:rsidRPr="00FB356D" w:rsidRDefault="00E87696" w:rsidP="00E87696">
      <w:pPr>
        <w:numPr>
          <w:ilvl w:val="0"/>
          <w:numId w:val="6"/>
        </w:numPr>
        <w:spacing w:before="360" w:after="80" w:line="240" w:lineRule="auto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Асноўныя прынцыпы генд</w:t>
      </w:r>
      <w:r w:rsidR="00967CE1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рнай палітыкі</w:t>
      </w:r>
    </w:p>
    <w:p w14:paraId="13F7ACA7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Роўнасць магчымасцяў і недыскрымінацыя</w:t>
      </w:r>
    </w:p>
    <w:p w14:paraId="1FA747E7" w14:textId="26AC7B9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У сваёй дзейнасці БАЖ імкнецца заб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яспечыць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роўны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магчымасц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мужчын і жанчын незалежна ад с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ксуальнай арыентацыі і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рнай ідэнтычнасці (далей 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—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С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АГІ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), 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зросту, інваліднасці, сямейнага становішча або іншых асабістых характарыстык, і не дапускае дыскрымінацыі па гэтых прыкметах.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Арганізацыя забяспечвае роўны доступ да сяброўства, </w:t>
      </w:r>
      <w:r w:rsidR="00F558E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дзелу ў кіруючых і выканаўчых органах, прафесійны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магчымасця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навучання, прадстаўніцтва і механізмаў абароны.</w:t>
      </w:r>
    </w:p>
    <w:p w14:paraId="6F7E3C76" w14:textId="3ADE6C43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Нулявая талерантнасць да гвалту і харасменту</w:t>
      </w:r>
    </w:p>
    <w:p w14:paraId="58E26903" w14:textId="09938A3D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прытрымліваецца прынцыпу нулявой талерантнасці да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рна-абумоўленага гвалту, сексуал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ізаванага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харасменту і іншы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форм непрымальн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паводзін. 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прынцып 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азначае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што такія дзеянні  недапушчальны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незалежна ад статусу асобы, 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якая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іх здзейсні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месц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формы ўзаемадзеяння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уключаючы 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афлайн-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так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 анлайн-асяроддз</w:t>
      </w:r>
      <w:r w:rsidR="00B5492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не могуць быць апраўданыя або праігнараваныя. БАЖ прымае меры для п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радухілення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парушэнняў і забеспячэння належнага рэагавання ў адпаведнасці з уста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ноўленымі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працэдурамі.</w:t>
      </w:r>
    </w:p>
    <w:p w14:paraId="00E37288" w14:textId="1750AD82" w:rsidR="00E87696" w:rsidRPr="00FB356D" w:rsidRDefault="00D62A44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І</w:t>
      </w:r>
      <w:r w:rsidR="00E87696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нт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э</w:t>
      </w:r>
      <w:r w:rsidR="00E87696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рсекц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ыянальны</w:t>
      </w:r>
      <w:r w:rsidR="00E87696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падыход і інклюзіўнасць</w:t>
      </w:r>
    </w:p>
    <w:p w14:paraId="30AD8819" w14:textId="34AF36F1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прызнае, што дыскрымінацыя і няроўнасць могуць выяўляцца не па адн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а адразу па некалькіх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перакрыжаваных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прыкметах, 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што 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змацня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ўразлівасць 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пэўных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груп. Таму пры рэалізацыі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 ўлічваецца, што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вопыт жанчын, мужчын і людзей з рознай С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АГІ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можа 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знач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 адрознівацца ў залежнасці ад узросту, інваліднасці, этнічнай прыналежнасці, сацыяльнага статусу, міграцыйнага вопыту, месца пражывання і іншых фактараў.</w:t>
      </w:r>
    </w:p>
    <w:p w14:paraId="0C4B05DF" w14:textId="4B45C7B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Канфідэнцы</w:t>
      </w:r>
      <w:r w:rsidR="0032797D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насць</w:t>
      </w:r>
    </w:p>
    <w:p w14:paraId="352CF260" w14:textId="6BBC733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гарантуе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што інфармацыя, атрыманая праз </w:t>
      </w:r>
      <w:r w:rsidR="00B5492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звароты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кансультацыі і працэдуры рэагавання, будзе апрацоўвацца з павагай і адказнасцю.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Персанальныя да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звесткі 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пацярпелых, свед</w:t>
      </w:r>
      <w:r w:rsidR="00B5492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абставін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справы не 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будуць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разгал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ошвацца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па-за межамі к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ола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асоб, непасрэдна 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задзейнічаных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у разгляд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сітуацыі, за выключэннем выпадкаў, прадугледжаных законам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калі гэта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неабходн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для абароны правоў і бяспекі.</w:t>
      </w:r>
    </w:p>
    <w:p w14:paraId="185B0B1B" w14:textId="1319A593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="00B54922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барона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ад пераслед</w:t>
      </w:r>
      <w:r w:rsidR="00392E5B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у</w:t>
      </w:r>
    </w:p>
    <w:p w14:paraId="77C5CBCE" w14:textId="6A70E2F1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Ні адна асоба не павінна падвяргацца пакаранню, ціску, дыскрымінацыі, пагрозам, пагаршэнн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становішча 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або любым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іншы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неспрыяльны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наступства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 падачу звароту, удзел у разглядзе справы, прадастаўленне інфармацыі або падтрымку пацярпелага асобы.</w:t>
      </w:r>
    </w:p>
    <w:p w14:paraId="7A28A0D8" w14:textId="1AE117C5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Парт</w:t>
      </w:r>
      <w:r w:rsidR="00392E5B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ысіпатыўнасць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(удзел у распрацоўцы, рэалізацыі і маніторынгу)</w:t>
      </w:r>
    </w:p>
    <w:p w14:paraId="03AF8292" w14:textId="4977EFD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>БАЖ зыходзіць з таго, што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палітыка будзе эфектыўнай толькі пры ўмове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калі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ўдзел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яе распрацоўцы, рэалізацыі, маніторынгу і пераглядзе 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будуць прымаць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асоб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на якіх распаўсюджваецца яе дзеянне. Так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ўдзел забяспечваецца пр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кансультацы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абмеркаванн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апытанн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прац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камітэтаў, </w:t>
      </w:r>
      <w:r w:rsidR="00EB3E8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прац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</w:t>
      </w:r>
      <w:r w:rsidR="00EB3E8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ўн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 груп і іншы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форм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заемадзеяння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7F30D781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Празрыстасць і доступ да інфармацыі</w:t>
      </w:r>
    </w:p>
    <w:p w14:paraId="0FC8601C" w14:textId="4DC02D4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Усе асобы, залучаныя ў дзейнасць БАЖ, павінны мець рэальны доступ да інфармацыі аб сваіх правах, абавязках, даступных формах падтрымкі, парадку падачы зваротаў, мерах рэагавання і адказных асобах. Такая інфармацыя павінна п</w:t>
      </w:r>
      <w:r w:rsidR="00B65A5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адавацца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своечасова, у зразумелай форме і ў аб'ёме, дастатковым для </w:t>
      </w:r>
      <w:r w:rsidR="00D15C8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эфектыўнага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выкарыстання прадугледжаных Палітыкай гарантый. Абмежаванне доступу да такой інфармацыі не дапускаецца, за выключэннем выпадкаў, звязаных з абаронай </w:t>
      </w:r>
      <w:r w:rsidR="00D15C8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персанальных даных і бяспекі закранутых асоб.</w:t>
      </w:r>
    </w:p>
    <w:p w14:paraId="151BC98C" w14:textId="189F8FEB" w:rsidR="00E87696" w:rsidRPr="00FB356D" w:rsidRDefault="00B65A59" w:rsidP="00E87696">
      <w:pPr>
        <w:numPr>
          <w:ilvl w:val="0"/>
          <w:numId w:val="7"/>
        </w:numPr>
        <w:spacing w:before="360" w:after="80" w:line="240" w:lineRule="auto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Ключав</w:t>
      </w:r>
      <w:r w:rsidR="00103206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ыя 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</w:t>
      </w:r>
      <w:r w:rsidR="00103206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значэнні</w:t>
      </w:r>
    </w:p>
    <w:p w14:paraId="660FBC40" w14:textId="74E7032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Генд</w:t>
      </w:r>
      <w:r w:rsidR="00967CE1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 гэта сацыяльна і культурна 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сфармаваная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катэгорыя, якая адлюстроўвае параўнальныя, </w:t>
      </w:r>
      <w:r w:rsidR="0010320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заема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абумоўленыя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</w:t>
      </w:r>
      <w:r w:rsidR="0010320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розныя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ролі, абавязкі і віды дзейнасці жанчын і мужчын. У адрозненне ад біялагічнага полу,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рныя ролі з'яўляюцца сацыяльна сканструяваны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звязаныя з адносінамі ўлады паміж жанчынамі і мужчынамі, адрозніваюцца ў розных грамадствах і могуць 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мяняцца з 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цягам часу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04B5CC87" w14:textId="275304C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Генд</w:t>
      </w:r>
      <w:r w:rsidR="00967CE1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рная роўнасць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 гэта роўнае карыстанне правамі, магчымасцямі і 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стаўленнем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для жанчын і мужчын, дзяўчынак і хлопчыкаў ва ўсіх сферах жыцця. Правы, абавязкі, статус, а таксама доступ да рэсурсаў, выгод і кантрол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над імі не павінны залежаць ад таго, чалавек нарадзіўся мужчынам ці жанчынай</w:t>
      </w:r>
      <w:r w:rsidR="00FA682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; 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ожны павінен мець магчымасць развіваць свае здольнасці і рабіць выбар без абмежаванняў, навязаных стэрэатыпамі і дыскрымінацыяй.</w:t>
      </w:r>
    </w:p>
    <w:p w14:paraId="4D741263" w14:textId="0D17775D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Укараненне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рна</w:t>
      </w:r>
      <w:r w:rsidR="00FA6820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га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падыходу (генд</w:t>
      </w:r>
      <w:r w:rsidR="00967CE1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рны мэйнстрымінг)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 гэта працэс ацэнкі наступстваў для жанчын і мужчын любога планаванага дзеянн</w:t>
      </w:r>
      <w:r w:rsidR="00FA682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у</w:t>
      </w:r>
      <w:r w:rsidR="00FA682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ключаючы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заканадаўства, палітыкі і праграмы, ва ўсіх сферах і на ўсіх узроўнях. Гэта стратэгія, пры якой інтарэсы, вопыт і патрэбы жанчын і мужчын становяцца неад'емнай часткай распрацоўкі, рэалізацыі, маніторынгу і ацэнкі палітыкі і праграм, каб жанчыны і мужчыны атрымлівалі роўную выгаду, а няроўнасць не </w:t>
      </w:r>
      <w:r w:rsidR="00FA682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ад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наўлялася; канчатковая мэта такога падыходу — дасягненне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роўнасці.</w:t>
      </w:r>
    </w:p>
    <w:p w14:paraId="78F23468" w14:textId="25065C12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Гвалт і харасмент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 гэта сукупнасць непрымальных форм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 і практык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ці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пагроз</w:t>
      </w:r>
      <w:r w:rsidR="00FA682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іх здзяйснення, незалежна ад таго, адбываюцца яны аднаразова або паўтараюцца, якія накіраваны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 прычыненне, прычыняюць або могуць прычыніць фізічн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псіхалагічн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с</w:t>
      </w:r>
      <w:r w:rsidR="00FA682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ксуальн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эканамічн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шкоду.</w:t>
      </w:r>
    </w:p>
    <w:p w14:paraId="7ED16ED1" w14:textId="2D75F469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Генд</w:t>
      </w:r>
      <w:r w:rsidR="00967CE1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рна</w:t>
      </w:r>
      <w:r w:rsidR="00A8750B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-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абумоўленыя гвалт і харасмент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 гэта гвалт і харасмент, накіраваныя на людзей па прыкмеце іх полу або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</w:t>
      </w:r>
      <w:r w:rsidR="00A875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="008F31F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або якія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непрапарцыйна закранаюць асоб пэўнага полу або гендару, уключаючы с</w:t>
      </w:r>
      <w:r w:rsidR="008F31F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ксуалізава</w:t>
      </w:r>
      <w:r w:rsidR="008F31F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харасмент.</w:t>
      </w:r>
    </w:p>
    <w:p w14:paraId="43953DA3" w14:textId="2EAC0EA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С</w:t>
      </w:r>
      <w:r w:rsidR="004B47BE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ксуалізава</w:t>
      </w:r>
      <w:r w:rsidR="004B47BE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ны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харасмент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 гэта непажадан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абразлів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для адрасата паводзіны с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ксуальнага характару ці інш</w:t>
      </w:r>
      <w:r w:rsidR="00F32CC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паводзіны, заснаван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 пол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ці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як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закрана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юць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годнасць жанчын і мужчын.</w:t>
      </w:r>
    </w:p>
    <w:p w14:paraId="4F6A7DD7" w14:textId="320B1E7C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Непрымальныя формы паводзін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—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-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абумоўлен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гвалт, харасмент (у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тым ліку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ксуалізава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харасмент), запалохванне, цкаванне, пераслед, злоўжыванне ўладай або залежным становішчам, 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ціск, прымус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прыніжаючае годнасць абыходжанне.</w:t>
      </w:r>
    </w:p>
    <w:p w14:paraId="436A82F6" w14:textId="77777777" w:rsidR="00E87696" w:rsidRPr="00FB356D" w:rsidRDefault="00E87696" w:rsidP="00E87696">
      <w:pPr>
        <w:numPr>
          <w:ilvl w:val="0"/>
          <w:numId w:val="8"/>
        </w:numPr>
        <w:spacing w:before="360" w:after="80" w:line="240" w:lineRule="auto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Кіраванне і адказнасць</w:t>
      </w:r>
    </w:p>
    <w:p w14:paraId="682EF9BF" w14:textId="6F9C0A0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>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палітыка БАЖ зацвярджаецца Радай.</w:t>
      </w:r>
      <w:r w:rsidR="00C736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</w:p>
    <w:p w14:paraId="6D30012E" w14:textId="215DEA54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Праўленне БАЖ забяспечвае рэалізацыю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палітыкі, 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праводзіць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ацэнку і маніторынг яе 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выканання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65AA3805" w14:textId="2BD20CE3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Для каардынацыі дзейнасці</w:t>
      </w:r>
      <w:r w:rsidR="00AD111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звязанай 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рэалізацы</w:t>
      </w:r>
      <w:r w:rsidR="00AD111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</w:t>
      </w:r>
      <w:r w:rsidR="00AD111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Праўленне БАЖ прызначае </w:t>
      </w:r>
      <w:r w:rsidR="00F32CC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рную </w:t>
      </w:r>
      <w:r w:rsidR="00F32CC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паўнаважаную.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ўпаўнаважаная валодае спецыялізаванымі ведамі ў галіне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роўнасці, а таксама карыстаецца аўтарытэтам і даверам 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калектыв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БАЖ.</w:t>
      </w:r>
    </w:p>
    <w:p w14:paraId="4E3410D3" w14:textId="5DAFA175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Асобы, на якіх распаўсюджваецца дзеянне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палітыкі, абавязаны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выконваць палажэнні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палітыкі і ўлічваць яе патрабаванні пры 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правядз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енні дзейнасці БАЖ (пры прыняцці рашэнняў, арганізацыі мерапрыемстваў, камунікацыі, распрацоўцы праграм, узаемадзеянні з сябрамі БАЖ і партнёрамі). У межах сваёй кампетэнцыі яны нясуць адказнасць за недапушчэнне дыскрымінацыі,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рна-абумоўленага гвалту, харасмент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іншых форм няроўнага або зневажальнага абыходжання.</w:t>
      </w:r>
    </w:p>
    <w:p w14:paraId="3E7655E7" w14:textId="77777777" w:rsidR="00E87696" w:rsidRPr="00FB356D" w:rsidRDefault="00E87696" w:rsidP="00E87696">
      <w:pPr>
        <w:numPr>
          <w:ilvl w:val="0"/>
          <w:numId w:val="9"/>
        </w:numPr>
        <w:spacing w:before="360" w:after="80" w:line="240" w:lineRule="auto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Роўныя магчымасці ўдзелу, занятасці і кіравання</w:t>
      </w:r>
    </w:p>
    <w:p w14:paraId="5CCA644B" w14:textId="44FFD95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забяспечвае роўны доступ да сяброўства 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 кіравання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 арганізацыі для ўсіх асоб, якія ад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павядаюць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статутным і прафесійным крытэрам, незалежна ад полу,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ру, С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АГІ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сямейнага становішча, наяўнасці абавязкаў па догляду, узросту ці іншых абставін, не звязаных з прафесійнай кваліфікацыяй і статутнымі патрабаваннямі.</w:t>
      </w:r>
    </w:p>
    <w:p w14:paraId="5B76883B" w14:textId="61272D32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імкнецца да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</w:t>
      </w:r>
      <w:r w:rsidR="00E22C0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балансу ў кіруючых (Рада і Праўленне) і выканаўчых органах і іншых формах калектыўнага прыняцця рашэнняў. БАЖ гарантуе роўныя магчымасці ўдзелу ў выбарах, вылучэнні кандыдатур і працы калегіяльных органаў.</w:t>
      </w:r>
    </w:p>
    <w:p w14:paraId="6D552A5B" w14:textId="4677E6C8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прымае меры </w:t>
      </w:r>
      <w:r w:rsidR="00E22C0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для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падтрым</w:t>
      </w:r>
      <w:r w:rsidR="00E22C0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ўдзелу жанчын і іншых недастаткова прадстаўленых груп у кіраўніцтве і прыняцці рашэнняў. Такія меры ўключаюць інфармаванне, кансультацыйную падтрымку, развіццё лід</w:t>
      </w:r>
      <w:r w:rsidR="00E22C0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рскіх кампетэнцый, ментарства, стварэнне ўмоў для больш шырокага ўдзелу ў выбарах і працоўных працэсах, а таксама </w:t>
      </w:r>
      <w:r w:rsidR="00E22C0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ліквідацыю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практычных і арганізацыйных бар'ераў, якія перашкаджаюць прадстаўніцтв</w:t>
      </w:r>
      <w:r w:rsidR="00E22C0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7746C69D" w14:textId="1288964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забяспечвае роўныя магчымасці пры найме, прызначэнні на пасады, аплаце працы, размеркаванні абавязкаў, прафесійным развіцці і прасоўванні. Усе кадравыя рашэнні прымаюцца на аснове прафесійнай кваліфікацыі, 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досведу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дзелавых якасцяў без дыскрымінацыі па як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-небудзь прыкмеце.</w:t>
      </w:r>
    </w:p>
    <w:p w14:paraId="713E620E" w14:textId="4631B45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Арганізацыя прытрымліваецца прынцыпу роўнай аплаты за працу роўнай 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вартасці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забяспечвае справядлівыя, празрыстыя і нед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ыскрымінацыйныя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ўмовы працы. БАЖ 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лічвае патрэбы супрацоўніц і супрацоўнікаў з сямейнымі абавязкамі, у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тым ліку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бацькоў і 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апекуноў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якія ажыццяўляюць догляд, і ў межах арганізацыйных магчымасцяў можа 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прымяняць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гнуткі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графік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0144B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занятасці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калі гэта спрыяе забеспячэнню роўных магчымасцяў. Цяжарнасць, бацькоўства, адпачынак па догляду за дзіцем або выкананне абавязкаў па догляду не могуць 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быць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падставай для абмежавання доступу да працы, пагаршэння ўмоў працы, адмовы ў прасоўванні 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або любой 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нша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формы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неспрыяльнага 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стаўлення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01449805" w14:textId="6D8E12E7" w:rsidR="00E87696" w:rsidRPr="00FB356D" w:rsidRDefault="00E87696" w:rsidP="00E87696">
      <w:pPr>
        <w:numPr>
          <w:ilvl w:val="0"/>
          <w:numId w:val="10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Прадухіленне гвалту і харасмент</w:t>
      </w:r>
      <w:r w:rsidR="00B73C42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, стварэнне бяспечна</w:t>
      </w:r>
      <w:r w:rsidR="00B73C42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га працоўнага 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асяроддзя</w:t>
      </w:r>
    </w:p>
    <w:p w14:paraId="3F889EB4" w14:textId="5D095A1C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забяспечвае 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асяроддзе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свабодн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ад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рна-абумоўленага гвалту, харасмент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у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тым ліку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ксуалізава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і іншых формаў непрымальн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паводзін. Меры па п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радухіленні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непрымальн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 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ключаюць, як мінімум, папярэдняе інфармаванне аб правілах паводзін і наступств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ах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выпадку іх парушэння, 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значэнне адказных асоб, наяўнасць каналаў для зваротаў і механізмы рэагавання на інцыдэнты.</w:t>
      </w:r>
    </w:p>
    <w:p w14:paraId="773D43A5" w14:textId="51B1F0CE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>Абавязацельствы БАЖ па прадухіленні гвалту і стварэнн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бяспечна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асяроддзя распаўсюджваюцца на ўсе формы ўзаемадзеяння, звязаныя з унутранай і знешняй дзейнасцю арганізацыі, уключаючы працоўныя сустрэчы, адукацыйныя мерапрыемствы, канферэнцыі, паездкі, публічныя выступы, камунікацыі, перапіску, чаты і электронныя платформы.</w:t>
      </w:r>
    </w:p>
    <w:p w14:paraId="0458F799" w14:textId="21DF3D4B" w:rsidR="00E87696" w:rsidRPr="00FB356D" w:rsidRDefault="00E87696" w:rsidP="00E87696">
      <w:pPr>
        <w:numPr>
          <w:ilvl w:val="0"/>
          <w:numId w:val="11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Механізмы рэагавання на не</w:t>
      </w:r>
      <w:r w:rsidR="00C345B7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прымальныя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 паводзіны</w:t>
      </w:r>
    </w:p>
    <w:p w14:paraId="641F565D" w14:textId="691E56E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Каналы </w:t>
      </w:r>
      <w:r w:rsidR="00650098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для паведамлення пра інцыдэнты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і </w:t>
      </w:r>
      <w:r w:rsidR="00650098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асобы, 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адказныя за іх разгляд</w:t>
      </w:r>
    </w:p>
    <w:p w14:paraId="214106F4" w14:textId="0220AC9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стварае і забяспечвае даступныя, зразумелыя і бяспечныя каналы 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для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ведамленняў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 выпадках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рна-абумоўленага гвалту, харасмент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дыскрымінацыі, іншых 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праявах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неп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ажаданых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 або парушэння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палітыкі.</w:t>
      </w:r>
    </w:p>
    <w:p w14:paraId="56B477F6" w14:textId="1D418D4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Канал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для зваротаў дзейнічаюць пастаянна, інфармацыя пра іх размешчана на сайце БАЖ і даступная для 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сябраў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супрацоўніц і супрацоўнікаў БАЖ, удзельніц і ўдзельнікаў мерапрыемстваў, партнёраў і донараў, шырокай грамадскасці. Прадстаўнікі заяўнікаў таксама могуць накіроўваць звароты, якія павінны быць разгледжаны.</w:t>
      </w:r>
    </w:p>
    <w:p w14:paraId="3CBE40FE" w14:textId="77777777" w:rsidR="00EB5392" w:rsidRPr="00FB356D" w:rsidRDefault="001F19E1" w:rsidP="00E87696">
      <w:pPr>
        <w:spacing w:before="120"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варот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 заяўнікаў разглядаюцца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0144B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0144B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паўнаважана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 Толькі яна мае доступ да зваротаў.</w:t>
      </w:r>
      <w:r w:rsidR="00EB539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</w:p>
    <w:p w14:paraId="646AF07B" w14:textId="49C20808" w:rsidR="00E87696" w:rsidRPr="00FB356D" w:rsidRDefault="00B648BE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>
        <w:rPr>
          <w:rFonts w:eastAsia="Times New Roman" w:cstheme="minorHAnsi"/>
          <w:color w:val="000000"/>
          <w:sz w:val="24"/>
          <w:szCs w:val="24"/>
          <w:lang w:val="be-BY" w:eastAsia="ru-RU"/>
        </w:rPr>
        <w:t>Ананімныя</w:t>
      </w:r>
      <w:r w:rsidR="00EB5392" w:rsidRPr="004D2889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</w:t>
      </w:r>
      <w:r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="00EB5392" w:rsidRPr="004D2889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могуць быць пакінуты</w:t>
      </w:r>
      <w:r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="00EB5392" w:rsidRPr="004D2889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без разгляду.</w:t>
      </w:r>
      <w:bookmarkStart w:id="0" w:name="_GoBack"/>
      <w:bookmarkEnd w:id="0"/>
    </w:p>
    <w:p w14:paraId="75988FE6" w14:textId="04BC383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 неабходнасці Праўленне можа прыцягнуць да разгляду зваротаў незалежных асоб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адпаведнай кампетэнцыяй, пры ўмове захавання патрабаванняў 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бесстароннасці. 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варот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павін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ны разглядацца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асобамі, якія не маюць асабістай зацікаўленасці ў 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выніку разгляду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не знаходзяцца 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ва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заема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адносінах, якія могуць паўплываць на іх бесстароннасць. Асоба, 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 дачыненні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яко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пададзен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зварот, не можа ўдзельнічаць у прыняцці рашэнняў па 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гэтым звароце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ўплываць на парадак яго разгляду.</w:t>
      </w:r>
    </w:p>
    <w:p w14:paraId="78D55600" w14:textId="414DFEF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выпадку наяўнасці канфлікту інтарэсаў, уключаючы асабістыя, сямейныя, прафесійныя, фінансавыя ці іншыя сувязі з адн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 бакоў, адпаведна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асоба абавязана</w:t>
      </w:r>
      <w:r w:rsidR="000144B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ўзяць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неадкладна самаадвод. Праўленне БАЖ павінна прадугледзець механізм замены тако</w:t>
      </w:r>
      <w:r w:rsidR="009F67C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 і забяспечыць, каб </w:t>
      </w:r>
      <w:r w:rsidR="009F67C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існаванне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канфлікту інтарэсаў не перашкаджала справядліва</w:t>
      </w:r>
      <w:r w:rsidR="009F67C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своечасова</w:t>
      </w:r>
      <w:r w:rsidR="009F67C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разгляду зваротаў.</w:t>
      </w:r>
    </w:p>
    <w:p w14:paraId="582B8796" w14:textId="0D1AB75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Папярэдн</w:t>
      </w:r>
      <w:r w:rsidR="001464B0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зварот</w:t>
      </w:r>
    </w:p>
    <w:p w14:paraId="18FD74D7" w14:textId="68DAE12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Дапускаецца магчымасць папярэдняга звароту ў выпадках, калі заяўнікі жадаюць паведаміць </w:t>
      </w:r>
      <w:r w:rsidR="001464B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сітуацы</w:t>
      </w:r>
      <w:r w:rsidR="001464B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атрымаць кансультацыю, растлумачэнне, падтрымку, п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радухіліць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развіццё канфлікту або ініцыяваць </w:t>
      </w:r>
      <w:r w:rsidR="00BE2A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рэгуляванне сітуацыі без неадкладнага запуску фармальнай працэдуры разгляду звароту. Папярэдн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 можа ўключаць канфідэнцыйнае абмеркаванне сітуацыі, атрыманне інфармацыі </w:t>
      </w:r>
      <w:r w:rsidR="00BE2A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прав</w:t>
      </w:r>
      <w:r w:rsidR="00BE2A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даступны</w:t>
      </w:r>
      <w:r w:rsidR="00BE2A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механізм</w:t>
      </w:r>
      <w:r w:rsidR="00BE2A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са згоды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заяўніцы 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заяўніка, спробу 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вырашыць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праблем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без запуску фармальнай працэдуры. Кантактн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асобай 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папярэдн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зварот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з'яўляецца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ўпаўнаважаная.</w:t>
      </w:r>
    </w:p>
    <w:p w14:paraId="4E7817E6" w14:textId="58A1102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Папярэдн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яя працэдура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 прымяняецца ў тых выпадках, калі характар магчымага парушэння патрабуе неадкладнага фармальнага рэагавання, у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тым ліку ў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сітуацы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ях, якія ўключаюць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гвалт, сексуал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ізаваны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харасмент, сур'ёзна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злоўжыванн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 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ладай, пагроз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пераслед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паўтаральны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 Папярэдн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 не пазбаўляе заяўнік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ў магчымасці ў любы 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час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перайсці да фармальнай працэдуры.</w:t>
      </w:r>
    </w:p>
    <w:p w14:paraId="7039AA71" w14:textId="73E2316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Фармальн</w:t>
      </w:r>
      <w:r w:rsidR="00E7254E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зварот і працэдура разгляду</w:t>
      </w:r>
    </w:p>
    <w:p w14:paraId="6F4CB3B9" w14:textId="4B8B9C14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 xml:space="preserve">Фармальная працэдура разгляду і рэагавання на звароты запускаецца як 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запыт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заяўніка, так і па рашэнні Праўлення БАЖ.</w:t>
      </w:r>
    </w:p>
    <w:p w14:paraId="6C97B804" w14:textId="28E3FAC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Так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 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падлягае р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эгістра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цыі ва 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станоўленым парадку і павін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 </w:t>
      </w:r>
      <w:r w:rsidR="005D124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трымліваць, па магчымасці, звесткі 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меркаван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асоб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парушальніка, час, месц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удзельнікаў інцыдэнту, наяўнасц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сведак, а таксама іншую інфармацыю, якая мае значэнне для разгляду.</w:t>
      </w:r>
    </w:p>
    <w:p w14:paraId="137B5C61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Парадак разгляду фармальных зваротаў</w:t>
      </w:r>
    </w:p>
    <w:p w14:paraId="7E93B081" w14:textId="12F0D2AA" w:rsidR="00E87696" w:rsidRPr="00FB356D" w:rsidRDefault="004E1FD9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варот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разглядаецца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ў адпаведнасці з прынцыпамі законнасці, бесстароннасці, павагі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да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годнасці бакоў,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цыйн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асці і недапушчэння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паўторнай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ўматызацыі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02E738B5" w14:textId="2F2CEE0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 пачатковым этапе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рная ўпаўнаважаная праводзіць папярэднюю ацэнку звароту з мэтай вызначыць характар меркаванага парушэння, неабходнасць </w:t>
      </w:r>
      <w:r w:rsidR="002E240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неадкладных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мер, </w:t>
      </w:r>
      <w:r w:rsidR="002E240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прымянімы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парадак разгляду і кола асоб, якія павінны быць </w:t>
      </w:r>
      <w:r w:rsidR="005D124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цягнутыя </w:t>
      </w:r>
      <w:r w:rsidR="005D124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да ўдзелу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 працэдуру.</w:t>
      </w:r>
    </w:p>
    <w:p w14:paraId="7B772455" w14:textId="691FCEC2" w:rsidR="00E87696" w:rsidRPr="00FB356D" w:rsidRDefault="002E240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Падчас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разгляду зварот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як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заяўнік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у, так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 меркавана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му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парушальнік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забяспечваецца магчымасць быць пачутымі,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ць тлумачэнні,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прадаставіць доказы,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матэрыялы і іншую інфармацыю,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што мае дачыненне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да справы.</w:t>
      </w:r>
    </w:p>
    <w:p w14:paraId="24B9D402" w14:textId="5DB85B1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выпадках, калі папярэдняя а</w:t>
      </w:r>
      <w:r w:rsidR="002E240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цэнка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паказвае </w:t>
      </w:r>
      <w:r w:rsidR="002E240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наяўнасць дастатковых падстаў для далейшага разгляду, праводзіцца расследаванне. Такое расследаванне можа ўключаць вывучэнне пісьмовых матэрыялаў, перапіскі, паведамленняў, дакументаў, тлумачэнняў бакоў, інфармацыі, атрыманай ад сведак або прадстаўнікоў бакоў і іншых даступных звестак, якія адносяцца да абставін справы. Збор інфармацыі павінен </w:t>
      </w:r>
      <w:r w:rsidR="0051087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праводзіцца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аб'ектыўна, з павагай да правоў усіх уцягнутых асоб і з захаваннем прынцыпу суразмернасці. БАЖ не да</w:t>
      </w:r>
      <w:r w:rsidR="0051087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зваляе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метад</w:t>
      </w:r>
      <w:r w:rsidR="0051087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якія могуць </w:t>
      </w:r>
      <w:r w:rsidR="0051087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прыніжаць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годнасць, аказваць ціск, ствараць пагрозу або паўторна траўмаваць удзельнікаў працэдуры.</w:t>
      </w:r>
    </w:p>
    <w:p w14:paraId="06AEB047" w14:textId="77777777" w:rsidR="009C2E8E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Рашэнне аб наяўнасці дастатковых падстаў не азначае прызнання факту парушэння, а сведчыць толькі аб неабходнасці далейшага разгляду і праверкі абставін справы. </w:t>
      </w:r>
    </w:p>
    <w:p w14:paraId="08071657" w14:textId="0D6A3BB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Дастатковы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падстав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амі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для далейшага разгляду могуць 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ць: канкрэтна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апісанн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абставін меркаванага парушэння; указанне на паводзіны, як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мо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гуць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падпадаць пад прыкметы дыскрымінацыі, харасмент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гвалту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злоўжывання ўладай або іншага парушэння 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Палітыкі; звест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 сведках і дакументах, якія могуць пацвярджаць абставіны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выкладзеныя 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; 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інфармацыя 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паўт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орныя выпадкі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аналагічн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 або 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наяўнасц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некалькіх зваротаў у дачыненні да адн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т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ой жа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 або падобнай сітуацыі; 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звесткі пра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рызы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прычынення далейша</w:t>
      </w:r>
      <w:r w:rsidR="00AC774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шкоды, ціск</w:t>
      </w:r>
      <w:r w:rsidR="00AC774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пераследу/помсты, паўторнай тра</w:t>
      </w:r>
      <w:r w:rsidR="00AC774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ўматызацыі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ці іншай пагрозы для бяспекі і годнасці закранутых асоб; іншыя абставіны, якія даюць разумныя падставы меркаваць, што зварот патрабуе дадатковай праверкі.</w:t>
      </w:r>
    </w:p>
    <w:p w14:paraId="12F0B145" w14:textId="3A7A120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За</w:t>
      </w:r>
      <w:r w:rsidR="00D467ED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вяршэ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нне фармальнае працэдуры і прыняцце рашэння</w:t>
      </w:r>
    </w:p>
    <w:p w14:paraId="36CD573E" w14:textId="2BB77A2D" w:rsidR="00E87696" w:rsidRPr="00FB356D" w:rsidRDefault="00D467ED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 падставе в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ыніка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праведзенага расследавання складаецца заключэнне,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якім выкладаюцца ў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станоўленыя факты 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доказы іх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пацвярдж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эння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высновы </w:t>
      </w:r>
      <w:r w:rsidR="00405F7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наяўнасц</w:t>
      </w:r>
      <w:r w:rsidR="00405F7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адсутнасц</w:t>
      </w:r>
      <w:r w:rsidR="00405F7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парушэнняў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палітыкі і прапановы па мерах адказнасці ў выпадку ўстанаўлення парушэнняў. Заключэнне накіроўваецца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Праўленню БАЖ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якое разглядае яго і выносіць рашэнне.</w:t>
      </w:r>
    </w:p>
    <w:p w14:paraId="7E98C1AF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Меры часовай абароны</w:t>
      </w:r>
    </w:p>
    <w:p w14:paraId="454B4073" w14:textId="25960A41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Калі абставіны</w:t>
      </w:r>
      <w:r w:rsidR="002F360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выкладзеныя 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</w:t>
      </w:r>
      <w:r w:rsidR="002F360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це,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паказваюць на наяўнасць рызыкі для бяспекі, годнасці, псіхалагічнага </w:t>
      </w:r>
      <w:r w:rsidR="002F360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спакою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прафесійнага становішча заяўнікаў, прымаюцца часовыя меры абароны да завяршэння ўнутранага расследавання. Такія меры ўключаюць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 xml:space="preserve">змяненне фармату ўзаемадзеяння, абмежаванне прамога кантакту паміж бакамі, часовае адхіленне ад асобных функцый у </w:t>
      </w:r>
      <w:r w:rsidR="002F360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меж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ах мерапрыемстваў або працэдур, змяненне арганізацыйных умоў удзелу альбо іншыя адпаведныя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меры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накіраваныя на прадухіленне далейша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шкоды.</w:t>
      </w:r>
    </w:p>
    <w:p w14:paraId="72F44893" w14:textId="74C8ACE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Пры выбары такіх мер </w:t>
      </w:r>
      <w:r w:rsidR="008F2FD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лічваюцца інтарэсы і бяспек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закранутых асоб, а таксама прынцып суразмернасці і недапушчальнасц</w:t>
      </w:r>
      <w:r w:rsidR="008F2FD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дадатковага ўшчамлення правоў заяўнікаў.</w:t>
      </w:r>
    </w:p>
    <w:p w14:paraId="20913693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Абарона ад пераследу (retaliation)</w:t>
      </w:r>
    </w:p>
    <w:p w14:paraId="7DE772F3" w14:textId="59098D0D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Ніякія пагадненн</w:t>
      </w:r>
      <w:r w:rsidR="008F2FD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абавязацельствы аб не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разгалошва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нні (NDA),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дагаворныя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палажэнні, унутраны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правіл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ці іншыя дамоўленасці не могуць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інтэрпрэтава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цца або прымяняцца такім чынам, каб забараняць, абмяжоўваць або стрымліваць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асобу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ад паведамленн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выпадк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гвалту, харасмент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дыскрымінацыі або</w:t>
      </w:r>
      <w:r w:rsidR="001C06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іншы</w:t>
      </w:r>
      <w:r w:rsidR="001C06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форм</w:t>
      </w:r>
      <w:r w:rsidR="001C06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непажадан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паводзін,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ад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падачы звароту, удзелу ў яго разглядзе, звароту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юрыдычн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псіхалагічн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медыцынск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інш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дапамог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а таксама звароту ў кампетэнтныя органы. Патрабаванні аб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 павінны выкарыстоўвацца для ўтойвання парушэнняў, перашк</w:t>
      </w:r>
      <w:r w:rsidR="0026211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оды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абароне пацярпелых асоб або </w:t>
      </w:r>
      <w:r w:rsidR="0026211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для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ціску на заяўнікаў і заяўніц, сведак і іншых удзельнікаў і ўдзельніц працэдуры.</w:t>
      </w:r>
    </w:p>
    <w:p w14:paraId="3331D468" w14:textId="36BF4704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 дапускаюцца 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якія-кольвек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неспрыяльныя наступствы для асоб у сувязі з падачай звароту, паведамленнем 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удзелам у праверцы, прадастаўленнем інфармацыі або падтрымкай пацярпела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асобы. Абарона распаўсюджваецца на заяўнікаў і заяўніц, сведак, суправаджаючых асоб, прадстаўнікоў і прадстаўніц, кансультантаў і к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нсультант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к, а таксама 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іншых удзельнікаў і ўдзельніц адпаведных працэдур.</w:t>
      </w:r>
    </w:p>
    <w:p w14:paraId="19AE64A3" w14:textId="6E32ABB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Любыя 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формы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пераследу разглядаюцца як самастойнае парушэнне 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Палітыкі і цягнуць за сабой прымяненне адпаведных мер рэагавання.</w:t>
      </w:r>
    </w:p>
    <w:p w14:paraId="5257864C" w14:textId="47C8D0CC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Падтрымка </w:t>
      </w:r>
      <w:r w:rsidR="00E65F73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дзельніц і ўдзельнікаў працэсу </w:t>
      </w:r>
      <w:r w:rsidR="00E65F73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падчас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працэдуры расследавання</w:t>
      </w:r>
    </w:p>
    <w:p w14:paraId="02C7FD96" w14:textId="7DCE4B7B" w:rsidR="00E87696" w:rsidRPr="00FB356D" w:rsidRDefault="00E65F73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Падчас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разгляду звароту і правядзення расследавання як пацярпела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 асобе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так і асоб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у дачыненні да яко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пададзен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зварот, павінны 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быць забяспечаныя павага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захаванне годнасці, 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канфідэнцыйнасць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працэсуальны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гаранты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справядлівага разбіральніцтва.</w:t>
      </w:r>
    </w:p>
    <w:p w14:paraId="4D580D27" w14:textId="724CEA3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 працы з пацярпел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асобай 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павінен прымяня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цца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рна-адчувальны падыход, які ўлічвае спецыфіку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-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абумоўленага гвалту і сексуал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ізаванага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магчым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няроўнасць улады і рызык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паўторнай тра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ўматызацыі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 Дадатковыя меры абароны і падтрымкі пацярпела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 не павінны абмяжоўваць права другога боку быць выслу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ханым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</w:t>
      </w:r>
      <w:r w:rsidR="001C06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падаць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свае тлумачэнні.</w:t>
      </w:r>
    </w:p>
    <w:p w14:paraId="45FD6AB6" w14:textId="3853AED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Асоба, у дачыненні да яко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пададзен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зварот, павінна быць своечасова праінфармавана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1C06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сутнасц</w:t>
      </w:r>
      <w:r w:rsidR="001C06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звароту ў 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тым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аб'ёме, 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неабходны для рэалізацыі я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права быць выслухан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прадставіць тлумачэнні, пры гэтым такое інфармаванне не павінна ствараць пагрозу 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для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бяспе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годнасці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прав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пацярпела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асобы.</w:t>
      </w:r>
    </w:p>
    <w:p w14:paraId="25F394EC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Тэрміны рэагавання</w:t>
      </w:r>
    </w:p>
    <w:p w14:paraId="0CA4DC2F" w14:textId="44F01404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Пасля атрымання звароту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ўпаўнаважаная павінна ў разумны тэрмін пацвердзіць яго атрыманне, праінфармаваць заяўнікаў аб далейш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працэдуры, а таксама п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аведаміць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DD43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прынят</w:t>
      </w:r>
      <w:r w:rsidR="00DD43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ае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рашэнн</w:t>
      </w:r>
      <w:r w:rsidR="00DD43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як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заяўніка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м, так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(м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еркаваным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) парушальніка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2B9F9E43" w14:textId="63F25DD5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Агульны 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час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разгляду звароту не 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павінен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перавышаць 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двух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месяцаў. 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Гэты 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эрмін можа быць падоўжаны рашэннем Праўлення.</w:t>
      </w:r>
    </w:p>
    <w:p w14:paraId="25874A1B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Публічнасць разгляду зваротаў</w:t>
      </w:r>
    </w:p>
    <w:p w14:paraId="5232B883" w14:textId="2A3D925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>У выпадк</w:t>
      </w:r>
      <w:r w:rsidR="00DD43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калі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непажаданыя паводзіны,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яўленыя падчас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разгляду звароту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ма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юць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грамадск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знач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насць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закрана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юць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законныя інтарэсы сябраў БАЖ, партнёраў або іншых асоб, уцягнутых у дзейнасць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арганізацыі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можа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паведаміць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грамадскасц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партнёра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вынік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расследавання і прынят</w:t>
      </w:r>
      <w:r w:rsidR="00DD43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рашэнн</w:t>
      </w:r>
      <w:r w:rsidR="00DD43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у тым ліку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 прымененыя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санкцыі. Такое інфармаванне ажыццяўляецца ў 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тым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аб'ёме, 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неабходны для забеспячэння празрыстасці, падсправаздачнасці і прадухілення аналагічных парушэнняў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 П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ры гэтым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выконваюцца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патрабаванн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 </w:t>
      </w:r>
      <w:r w:rsidR="00F05E3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адносна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абароны пацярпела</w:t>
      </w:r>
      <w:r w:rsidR="00F05E3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асобы, персанальных да</w:t>
      </w:r>
      <w:r w:rsidR="00F05E3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 усіх удзельнікаў працэдуры і недапушчэння паўторнай тра</w:t>
      </w:r>
      <w:r w:rsidR="00F05E3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ўматызацыі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7EDD5719" w14:textId="43BBB78F" w:rsidR="00E87696" w:rsidRPr="00FB356D" w:rsidRDefault="00E87696" w:rsidP="00E87696">
      <w:pPr>
        <w:numPr>
          <w:ilvl w:val="0"/>
          <w:numId w:val="12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Адказнасць за парушэнне </w:t>
      </w:r>
      <w:r w:rsidR="001A00E5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гэтай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 Палітыкі</w:t>
      </w:r>
    </w:p>
    <w:p w14:paraId="0C634E4D" w14:textId="58E7CB2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зыходзіць з таго, што меры адказнасці павінны не толькі адна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справядлівасць у канкрэтным выпадку, але і 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дапамагчы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радухіліць падобныя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парушэнн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 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будучыні.</w:t>
      </w:r>
    </w:p>
    <w:p w14:paraId="58BF88F5" w14:textId="54D57B75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Такія меры ўключаюць папярэджанне, (публічнае) абавязацельства спыніць не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прымальныя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паводзіны, прабачэнн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абмежаванне 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дзелу ў 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пэўных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мерапрыемствах або працэсах, адхіленне ад функцый, спыненне паўнамоцтваў, спыненне супрацоўніцтва, скасаванне працоўных і кантрактных адносін, 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 таксама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забарон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 кантакт і ўзаемадзеянне з пацярпел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асобай.</w:t>
      </w:r>
    </w:p>
    <w:p w14:paraId="46F6068E" w14:textId="64F6C79E" w:rsidR="00E87696" w:rsidRPr="00FB356D" w:rsidRDefault="00295C18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Сябры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кіруючых органаў і службовыя асобы БАЖ нясуць па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вышаную адказнасць за парушэнні, да іх могуць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быць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ененыя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больш строгія меры адказнасці, што абумоўлена іх абавязкам забяспечваць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выкана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нне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 Палітыкі, прадухіляць парушэнні і належным чынам рэагаваць на звароты.</w:t>
      </w:r>
    </w:p>
    <w:p w14:paraId="67665079" w14:textId="6CC70F9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 вызначэнні мер адказнасці ўлічваюцца характар парушэння, паўт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рнасць 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непрымальных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паводзін, наяўнасць злоўжыванн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ладай, ступень нанесенай шкоды, 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разлівасць пацярпела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асобы, а таксама гато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асць парушальніка прызнаць і спыніць непажадан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паводзіны. 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ыбачэнн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прызнанн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парушэння або ўдзел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карэкцыйных мерах мо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гуць быць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ліч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але 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гэта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 вызваляе 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парушальніка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ад адказнасці.</w:t>
      </w:r>
    </w:p>
    <w:p w14:paraId="5B2A1875" w14:textId="00A04204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Забяспечва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цца 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меры па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аднаўленн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правоў ахвяр і мінімізацы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наступстваў нанесенай 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ім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шкоды. Адначасова 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прымаюцца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меры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для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прац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 асобай, якая здзейсніла парушэнне, уключаючы кансультацыі, навучанне ці іншыя формы прафесійнага суправаджэння, </w:t>
      </w:r>
      <w:r w:rsidR="006E551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накіраваныя дапамагчы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св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ядоміць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недапушчальнасц</w:t>
      </w:r>
      <w:r w:rsidR="006E551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так</w:t>
      </w:r>
      <w:r w:rsidR="006E551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 і п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радухіл</w:t>
      </w:r>
      <w:r w:rsidR="006E551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іць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паўт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ор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78F92CEC" w14:textId="42763BFA" w:rsidR="00E87696" w:rsidRPr="00FB356D" w:rsidRDefault="00E87696" w:rsidP="00E132A0">
      <w:pPr>
        <w:numPr>
          <w:ilvl w:val="0"/>
          <w:numId w:val="12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Інфармаванне і па</w:t>
      </w:r>
      <w:r w:rsidR="006A3533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д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вышэнне </w:t>
      </w:r>
      <w:r w:rsidR="00C345B7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дасведчанасці</w:t>
      </w:r>
    </w:p>
    <w:p w14:paraId="0A3D5392" w14:textId="023C684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Забяспечваецца інфармаванне ўсіх асоб, на якіх распаўсюджваецца дзеянне гэтай Палітыкі, з яе палажэннямі, механізмамі зваротаў і рэагаванн</w:t>
      </w:r>
      <w:r w:rsidR="00D646F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 іх, абавязкамі па п</w:t>
      </w:r>
      <w:r w:rsidR="00D646F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радухіленні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парушэнняў.</w:t>
      </w:r>
    </w:p>
    <w:p w14:paraId="6DBBC900" w14:textId="7B10048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Асобы, упаўнаважаныя разглядаць звароты і праводзіць расследаванн</w:t>
      </w:r>
      <w:r w:rsidR="00D646F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павінны праходзіць спецыяльнае навучанне па працэдурах рэагавання, прынцыпа</w:t>
      </w:r>
      <w:r w:rsidR="00D646F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х канфідэнцыйнасці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недапушчэнні</w:t>
      </w:r>
      <w:r w:rsidR="00D646F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паўт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орнай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тра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ўматызацыі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прадухіленні пераследу і выкананн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працэсуальных гарантый.</w:t>
      </w:r>
    </w:p>
    <w:p w14:paraId="581AF158" w14:textId="77777777" w:rsidR="00E87696" w:rsidRPr="00FB356D" w:rsidRDefault="00E87696" w:rsidP="00E132A0">
      <w:pPr>
        <w:numPr>
          <w:ilvl w:val="0"/>
          <w:numId w:val="12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Партнёрства з профільнымі арганізацыямі</w:t>
      </w:r>
    </w:p>
    <w:p w14:paraId="1CA9AFFC" w14:textId="4010A85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заемадзейнічае з асобамі і арганізацыямі, якія валодаюць экспертнымі ведамі і практычным вопытам у сферы недыскрымінацыі, 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супраць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дзеяння гвалту і падтрымкі пацярпелых асоб.</w:t>
      </w:r>
    </w:p>
    <w:p w14:paraId="34D1296B" w14:textId="6759AA0E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 xml:space="preserve">Такое супрацоўніцтва можа ўключаць экспертную, кансультацыйную і метадычную падтрымку, а таксама ўдзел у сумесных ініцыятывах, накіраваных на ўмацаванне інстытуцыйных механізмаў роўнасці і абароны. 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мэтах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развіцця 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навыкаў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па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вышэння дасведчанасці па пытаннях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роўнасці, недыскрымінацыі і бяспечна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га працоўнага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асяроддзя БАЖ можа прыцягваць профільныя арганізацыі і незалежных экспертаў для правядзення навучання, кансультацый, падрыхтоўкі метадычных матэрыялаў і іншай адукацыйнай дзейнасці.</w:t>
      </w:r>
    </w:p>
    <w:p w14:paraId="572EC3AA" w14:textId="77777777" w:rsidR="00E87696" w:rsidRPr="00FB356D" w:rsidRDefault="00E87696" w:rsidP="00E132A0">
      <w:pPr>
        <w:numPr>
          <w:ilvl w:val="0"/>
          <w:numId w:val="12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Маніторынг выканання і ацэнка эфектыўнасці</w:t>
      </w:r>
    </w:p>
    <w:p w14:paraId="381529C6" w14:textId="0CF6F67D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рная ўпаўнаважаная 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праводзіць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збор даных, маніторынг і перыядычную ацэнку рэалізацыі гендарнай палітыкі </w:t>
      </w:r>
      <w:r w:rsidR="004D5F5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мэта</w:t>
      </w:r>
      <w:r w:rsidR="004D5F5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выяўлення бар'ераў, ацэнкі дасягнутага прагрэсу і ўдасканалення арганізацыйных практык. У ходзе маніторынгу і ацэнкі збіраюцца і аналізуюцца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рна-дезагр</w:t>
      </w:r>
      <w:r w:rsidR="001C6B5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</w:t>
      </w:r>
      <w:r w:rsidR="001C6B5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аваныя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да</w:t>
      </w:r>
      <w:r w:rsidR="001C6B5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 прадстаўніцтве ў кіруючых і іншых органах, а таксама ўлік зваротаў, якія паступілі ў </w:t>
      </w:r>
      <w:r w:rsidR="001C6B5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меж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ах механізмаў рэалізацыі </w:t>
      </w:r>
      <w:r w:rsidR="001C6B5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 Палітыкі.</w:t>
      </w:r>
    </w:p>
    <w:p w14:paraId="1EF062AE" w14:textId="43EFD36F" w:rsidR="00E87696" w:rsidRPr="00FB356D" w:rsidRDefault="00BB050B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 вынікі маніторынгу і ацэнкі штогод інфармуецца </w:t>
      </w:r>
      <w:r w:rsidR="001C6B5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Рада БАЖ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07066736" w14:textId="23C91BAC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выкарыстоўвае якасныя і колькасныя індыкатары для маніторынгу і ацэнкі эфектыўнасці рэалізацыі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палітыкі. Такія індыкатары могуць тычыцца ўзроўню ўдзелу і прадстаўніцтва, даступнасці механізмаў паведамленн</w:t>
      </w:r>
      <w:r w:rsidR="006827B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 парушэннях, ахопу навучаннем, дынамікі зваротаў, вынікаў прафілактычных мер і іншых аспектаў, якія дазваляюць ац</w:t>
      </w:r>
      <w:r w:rsidR="006827B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аніць ступень рэалізацыі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роўнасці на практыцы.</w:t>
      </w:r>
    </w:p>
    <w:p w14:paraId="1BB2265C" w14:textId="583F7E2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Вынікі маніторынгу і ацэнкі выкарыстоўваюцца для падрыхтоўкі рэкамендацый, карэкціроўкі ўнутраных працэдур, удасканалення метадаў кіравання, планавання навучання і прыняцця іншых мер, накіраваных на павышэнне эфектыўнасці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палітыкі.</w:t>
      </w:r>
    </w:p>
    <w:p w14:paraId="1C76638D" w14:textId="004B0249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Рада БАЖ разглядае вынікі маніторынгу і прымае меры</w:t>
      </w:r>
      <w:r w:rsidR="006827B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для </w:t>
      </w:r>
      <w:r w:rsidR="000064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ліквідацыі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выяўленых бар'ераў, недахопаў і рызык.</w:t>
      </w:r>
    </w:p>
    <w:p w14:paraId="04D5E0AF" w14:textId="1340810E" w:rsidR="00E87696" w:rsidRPr="00FB356D" w:rsidRDefault="00E87696" w:rsidP="00E132A0">
      <w:pPr>
        <w:numPr>
          <w:ilvl w:val="0"/>
          <w:numId w:val="12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Укараненне генд</w:t>
      </w:r>
      <w:r w:rsidR="00203A98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рнай палітыкі і тэрмін яе дзеяння</w:t>
      </w:r>
    </w:p>
    <w:p w14:paraId="1C193F7E" w14:textId="0E962E99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рная палітыка БАЖ рэалізуецца паэтапна з улікам арганізацыйных магчымасцяў, </w:t>
      </w:r>
      <w:r w:rsidR="000064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зроўню гатоўнасці ўнутраных працэсаў і неабходнасці ўстойлівага ўкаранення яе палажэнняў у практычную дзейнасць.</w:t>
      </w:r>
    </w:p>
    <w:p w14:paraId="0FA574CE" w14:textId="3FA02F3C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Агульную адказнасць за запуск і арганізацыю ўкаранення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 нясуць Рада і Праўленне</w:t>
      </w:r>
      <w:r w:rsidR="00BB05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БАЖ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. План дзеянняў па </w:t>
      </w:r>
      <w:r w:rsidR="000064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рэалізацыі гэтай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Палітыкі каардынуе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ўпаўнаважаная.</w:t>
      </w:r>
    </w:p>
    <w:p w14:paraId="597EC6DF" w14:textId="77777777" w:rsidR="00E87696" w:rsidRPr="00FB356D" w:rsidRDefault="00E87696" w:rsidP="00E87696">
      <w:pPr>
        <w:spacing w:after="0" w:line="240" w:lineRule="auto"/>
        <w:rPr>
          <w:rFonts w:eastAsia="Times New Roman" w:cstheme="minorHAnsi"/>
          <w:sz w:val="24"/>
          <w:szCs w:val="24"/>
          <w:lang w:val="be-BY" w:eastAsia="ru-RU"/>
        </w:rPr>
      </w:pPr>
    </w:p>
    <w:p w14:paraId="6FA03027" w14:textId="25D4732B" w:rsidR="00E87696" w:rsidRPr="00FB356D" w:rsidRDefault="00E87696" w:rsidP="00E87696">
      <w:pPr>
        <w:spacing w:before="360" w:after="80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  <w:t>Дадатак 1.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 Генд</w:t>
      </w:r>
      <w:r w:rsidR="00203A98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рная ўпаўнаважаная </w:t>
      </w:r>
    </w:p>
    <w:p w14:paraId="6F642B85" w14:textId="15C8707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 мэтах каардынацыі рэалізацыі </w:t>
      </w:r>
      <w:r w:rsidR="000064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Палітыкі Праўленне БАЖ прызначае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рную 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паўнаважаную, якая адказвае за арганізацыйнае суправаджэнне ўкаранення Палітыкі, садзейнічанне захаванню яе палажэнняў і развіццё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рна-адчувальнага падыходу ў дзейнасці БАЖ.</w:t>
      </w:r>
    </w:p>
    <w:p w14:paraId="70E6881F" w14:textId="551E5F5D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рная ўпаўнаважаная прызначаецца Праўленнем БАЖ, падсправаздачная яму і рэгулярна інфармуе кіраўніцтва 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ход рэалізацыі Палітыкі, выяўлены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праблем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рызык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неабходны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мер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. Рашэнне аб прызначэнні павінна змяшчаць звесткі 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манда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упаўнаважанай, тэрмін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выканання функцый, аб'ём паўнамоцтваў, парад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к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>падсправаздачнасці і форм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ўзаемадзеяння з кіруючымі і выканаўчымі органамі БАЖ, супрацоўніцамі і супрацоўнікамі, сябрамі арганізацыі.</w:t>
      </w:r>
    </w:p>
    <w:p w14:paraId="57010260" w14:textId="70C1B336" w:rsidR="00E87696" w:rsidRPr="00FB356D" w:rsidRDefault="00E87696" w:rsidP="00E87696">
      <w:pPr>
        <w:spacing w:before="120" w:after="120" w:line="240" w:lineRule="auto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 асноўных функцый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упаўнаважанай адносяцца:</w:t>
      </w:r>
    </w:p>
    <w:p w14:paraId="5CC4F31E" w14:textId="77777777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каардынацыя ўкаранення гэтай Палітыкі і садзейнічанне яе практычнаму прымяненню;</w:t>
      </w:r>
    </w:p>
    <w:p w14:paraId="0AAFA25D" w14:textId="331AC44B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удзел у распрацоўцы, пераглядзе і актуалізацыі ўнутраных працэдур, 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якія тычацца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роўнасц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нед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ыскрымінацыі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радухілення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гвалту;</w:t>
      </w:r>
    </w:p>
    <w:p w14:paraId="0EF482CF" w14:textId="15F87AA8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кансультаванне кіраўніцтва, супрацоўнікаў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супрацоўніц і сябраў БАЖ па пытаннях прымянення 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гэтай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Палітыкі;</w:t>
      </w:r>
    </w:p>
    <w:p w14:paraId="554AFB71" w14:textId="3C3C896A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садзейнічанне арганізацыі навучання, павышэння </w:t>
      </w:r>
      <w:r w:rsidR="0035162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дасведчанасці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інфармавання па пытаннях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роўнасці і бяспечна</w:t>
      </w:r>
      <w:r w:rsidR="0035162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99185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працоўнага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асяроддзя;</w:t>
      </w:r>
    </w:p>
    <w:p w14:paraId="389CF964" w14:textId="77777777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маніторынг і ацэнка эфектыўнасці рэалізацыі Палітыкі, удзел у зборы абагульненай інфармацыі і падрыхтоўцы прапаноў па ўдасканаленні ўнутраных механізмаў;</w:t>
      </w:r>
    </w:p>
    <w:p w14:paraId="791834E9" w14:textId="4309F6D5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разгляд зваротаў у </w:t>
      </w:r>
      <w:r w:rsidR="0035162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меж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ах працэдуры папярэдняга і фармальнага звароту;</w:t>
      </w:r>
    </w:p>
    <w:p w14:paraId="30B2C8B4" w14:textId="05CCB4FC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узаемадзеянне </w:t>
      </w:r>
      <w:r w:rsidR="00690A9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знешнімі экспертамі, праваабарончымі,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рнымі і іншымі профільнымі арганізацыямі;</w:t>
      </w:r>
    </w:p>
    <w:p w14:paraId="55CA772F" w14:textId="1947EBF6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садзейнічанне развіццю гендарна-адчувальнага падыходу ў кіраўніцкай, арганізацыйнай і прафесійнай дзейнасці БАЖ</w:t>
      </w:r>
      <w:r w:rsidR="00690A9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;</w:t>
      </w:r>
    </w:p>
    <w:p w14:paraId="534B1F17" w14:textId="77777777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распрацоўка прапаноў па мерах, накіраваных на ліквідацыю выяўленых бар'ераў, недахопаў і рызык.</w:t>
      </w:r>
    </w:p>
    <w:p w14:paraId="03F4871B" w14:textId="2F552D02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ўпаўнаважаная</w:t>
      </w:r>
      <w:r w:rsidR="005B438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выконваючы свае функцыі,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абавязаная </w:t>
      </w:r>
      <w:r w:rsidR="005B438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захоўваць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канфідэнцы</w:t>
      </w:r>
      <w:r w:rsidR="005B438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насць, пазбягаць канфлікт</w:t>
      </w:r>
      <w:r w:rsidR="005B438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інтарэсаў</w:t>
      </w:r>
      <w:r w:rsidR="0099185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дзейнічаць добрасумленна, бесстаронн</w:t>
      </w:r>
      <w:r w:rsidR="005B438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ў інтарэсах рэалізацыі </w:t>
      </w:r>
      <w:r w:rsidR="005B438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 Палітыкі.</w:t>
      </w:r>
    </w:p>
    <w:p w14:paraId="56EFD0CD" w14:textId="230A98AE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рная ўпаўнаважаная нясе адказнасць за належнае, своечасовае і добрасумленнае выкананне ўскладзеных на яго ці яе функцый у межах прадастаўленых паўнамоцтваў. Неналежнае выкананне абавязкаў, разгалашэнне канфідэнцыйнай інфармацыі, злоўжыванне паўнамоцтвамі або дзеянні, якія падрываюць давер да механізмаў рэалізацыі Палітыкі, разглядаюцца як парушэнне </w:t>
      </w:r>
      <w:r w:rsidR="00F2674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Палітыкі.</w:t>
      </w:r>
    </w:p>
    <w:p w14:paraId="492A38F1" w14:textId="390F40B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забяспечвае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упаўнаважанай арганізацыйныя ўмовы, неабходныя для выканання яе функцый, уключаючы доступ да інфармацыі ў межах мандата, магчымасць </w:t>
      </w:r>
      <w:r w:rsidR="00F2674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заемадзеяння з кіруючымі і выканаўчымі органамі арганізацыі, а таксама, па магчымасці, рэсурсы для навучання, кансультацыйнай і экспертнай падтрымкі. Адсутнасць такіх умоў не павінна выкарыстоўвацца як падстава для фармальнага прызначэння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упаўнаважанай без рэальнай магчымасці выканання ўскладзеных функцый.</w:t>
      </w:r>
    </w:p>
    <w:p w14:paraId="73D741AD" w14:textId="77777777" w:rsidR="00E87696" w:rsidRPr="00FB356D" w:rsidRDefault="00E87696" w:rsidP="00E87696">
      <w:pPr>
        <w:spacing w:after="0" w:line="240" w:lineRule="auto"/>
        <w:rPr>
          <w:rFonts w:eastAsia="Times New Roman" w:cstheme="minorHAnsi"/>
          <w:sz w:val="24"/>
          <w:szCs w:val="24"/>
          <w:lang w:val="be-BY" w:eastAsia="ru-RU"/>
        </w:rPr>
      </w:pPr>
    </w:p>
    <w:p w14:paraId="23FF78AB" w14:textId="77777777" w:rsidR="00E87696" w:rsidRPr="00FB356D" w:rsidRDefault="00E87696" w:rsidP="00E87696">
      <w:pPr>
        <w:spacing w:before="360" w:after="80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  <w:t xml:space="preserve">Дадатак 2. 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Стандарты пры распаўсюдзе кантэнту інфармацыйнымі рэсурсамі БАЖ</w:t>
      </w:r>
    </w:p>
    <w:p w14:paraId="1AC5047A" w14:textId="7230BC1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прызнае, што рэалізацыя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палітыкі немагчымая без выканання прафесійных стандартаў журналістыкі, накіраваных на забеспячэнне роўнага, паважлівага і недыскрымінацыйнага 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прадстаўлення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людзей у мед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антэнце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13497352" w14:textId="49066CC1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lastRenderedPageBreak/>
        <w:t>Генд</w:t>
      </w:r>
      <w:r w:rsidR="00065FCA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рны баланс крыніц і экспертных меркаванняў</w:t>
      </w:r>
    </w:p>
    <w:p w14:paraId="03D9D0B5" w14:textId="46BFC6BC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 падрыхтоўцы матэрыялаў варта імкнуцца да збалансаванага п</w:t>
      </w:r>
      <w:r w:rsidR="0099185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рыцягнення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жанчын і мужчын у якасці экспертаў, каментатараў, герояў публікацый і ўдзельнікаў грамадскай дыскусіі. Асаблів</w:t>
      </w:r>
      <w:r w:rsidR="0060163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ўваг</w:t>
      </w:r>
      <w:r w:rsidR="0060163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варта надаваць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ключэнню жанчын і прадстаўнікоў нед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астаткова прадстаўленых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груп у асвятленне т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м, 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якія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традыцыйна асацы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ююцца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 мужчынск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імі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кампетэнцыямі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у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тым ліку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эканомік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бяспек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права і навук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562860E8" w14:textId="75A548B8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Адказн</w:t>
      </w:r>
      <w:r w:rsidR="00601632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ае прадстаўленне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і </w:t>
      </w:r>
      <w:r w:rsidR="00601632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пазбяганне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рных стэрэатыпаў</w:t>
      </w:r>
    </w:p>
    <w:p w14:paraId="661A841D" w14:textId="72A52AC9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Журналісцкія матэрыялы не павінны </w:t>
      </w:r>
      <w:r w:rsidR="00346BF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рэпрадуктаваць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ўзмацняць дыскрымінацыйныя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рныя ролі, шаблонныя ўяўленні і зневажальныя вобразы. Пры падрыхтоўцы тэкстаў, сюжэтаў, інтэрв'ю, загалоўкаў, анонсаў, ф</w:t>
      </w:r>
      <w:r w:rsidR="00346BF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отаздымкаў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відэа, графікі і іншых візуальных матэрыялаў неабходна пазбягаць падачы, якая </w:t>
      </w:r>
      <w:r w:rsidR="00346BF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мацоўвае 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думку 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розную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сацыяльн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346BF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вартасц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людзей у залежнасці ад полу ці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ру, а таксама выкарыстоўваць толькі правераную, дакладную і праўдзівую інфармацыю, 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якая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 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грунтуецца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 міфах, пр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адузятасц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 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ідэалагізаваных клішэ. Візуальнае суправаджэнне павінна адпавядаць зместу матэрыялу, паважаць годнасць адлюстр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аваных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 і не ствараць дыскрымінацыйнага, зневажальнага або сексуал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ізаванага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кантэксту.</w:t>
      </w:r>
    </w:p>
    <w:p w14:paraId="224B3297" w14:textId="5E4F9BE8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Выкарыстанне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рна-адчувальна</w:t>
      </w:r>
      <w:r w:rsidR="009339E9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і недыскрымінацыйна</w:t>
      </w:r>
      <w:r w:rsidR="009339E9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мовы</w:t>
      </w:r>
    </w:p>
    <w:p w14:paraId="39E08D78" w14:textId="1AEF29D2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прафесійнай камунікацыі і рэдакцыйных матэрыялах варта выкарыстоўваць мову, як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 ўтрымлівае с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ксісцкіх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прыніжальных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выразаў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ці фармулёвак з праявамі 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экс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люзі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або ст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ыгматыза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 Фармулёўкі павінны быць дакладнымі, паважлівымі і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 магчымасці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інклюзіўнымі;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згад</w:t>
      </w:r>
      <w:r w:rsidR="00732B9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ванне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полу,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ру, сямейнага становішча, знешнасці ці іншых ас</w:t>
      </w:r>
      <w:r w:rsidR="00732B9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</w:t>
      </w:r>
      <w:r w:rsidR="0016110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овых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характарыстык дапускаецца толькі ў тых выпадках, калі гэта </w:t>
      </w:r>
      <w:r w:rsidR="00732B9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непасрэдна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</w:t>
      </w:r>
      <w:r w:rsidR="00732B9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тычыцца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тэмы матэрыялу.</w:t>
      </w:r>
    </w:p>
    <w:p w14:paraId="769FFA6D" w14:textId="575E3C1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Этычна</w:t>
      </w:r>
      <w:r w:rsidR="00732B90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асвятленне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рна-абумоўленага гвалту</w:t>
      </w:r>
    </w:p>
    <w:p w14:paraId="72570C86" w14:textId="097C0AB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Асвятленне выпадкаў хатняга гвалту, сексуал</w:t>
      </w:r>
      <w:r w:rsidR="00732B9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із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аванага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гвалту, харасмент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лічбавага 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насілля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іншых формаў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рна-абумоўленага гвалту павінна грунтавацца на прынцыпах дакладнасці, павагі, 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адмовы ад сенсацыйнасці 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недапушчэння шкоды. У такіх матэрыялах не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прымальныя абвінавачванне ахвяры (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мблейм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нг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)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апраўданне дзеянняў агрэсара, рамантызацыя гвалту, а таксама любыя фармулёўкі, 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якія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переклад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аюць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адказнасць на пацярпел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 асобу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1088644C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Абарона годнасці, прыватнай жыцця і бяспекі пацярпелых</w:t>
      </w:r>
    </w:p>
    <w:p w14:paraId="50B76A8F" w14:textId="743F934F" w:rsidR="00E87696" w:rsidRPr="00FB356D" w:rsidRDefault="00E87696" w:rsidP="00E132A0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</w:t>
      </w:r>
      <w:r w:rsidR="0016110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адчас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працы з пацярпелымі ад гвалту, дыскрымінацыі або пераследу журналісты абавязаны выконваць прынцыпы </w:t>
      </w:r>
      <w:r w:rsidR="008A7C9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насці, павагі і мінімізацыі паўторнай тра</w:t>
      </w:r>
      <w:r w:rsidR="008A7C9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ўматызацыі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 Публікацыя персанальных да</w:t>
      </w:r>
      <w:r w:rsidR="008A7C9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х, візуальных матэрыялаў, дэталяў прыватнага жыцця або іншых</w:t>
      </w:r>
      <w:r w:rsidR="008A7C9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звестак, якія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ідэнтыфікуюць </w:t>
      </w:r>
      <w:r w:rsidR="008A7C9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асобу,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дапускаецца толькі пры наяўнасці законных і этычна апраўданых падстаў, а таксама з улікам магчымых рызык для бяспекі чалавека.</w:t>
      </w:r>
    </w:p>
    <w:sectPr w:rsidR="00E87696" w:rsidRPr="00FB356D" w:rsidSect="000E061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5AE5"/>
    <w:multiLevelType w:val="multilevel"/>
    <w:tmpl w:val="ACB8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04456"/>
    <w:multiLevelType w:val="multilevel"/>
    <w:tmpl w:val="A37A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F41B04"/>
    <w:multiLevelType w:val="multilevel"/>
    <w:tmpl w:val="28FCAD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7F390B"/>
    <w:multiLevelType w:val="multilevel"/>
    <w:tmpl w:val="140C70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C23016"/>
    <w:multiLevelType w:val="multilevel"/>
    <w:tmpl w:val="FFE2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5354E3"/>
    <w:multiLevelType w:val="multilevel"/>
    <w:tmpl w:val="B45E20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001BB8"/>
    <w:multiLevelType w:val="multilevel"/>
    <w:tmpl w:val="19A66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650472"/>
    <w:multiLevelType w:val="multilevel"/>
    <w:tmpl w:val="5BC61D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013057"/>
    <w:multiLevelType w:val="multilevel"/>
    <w:tmpl w:val="5AD03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497C9E"/>
    <w:multiLevelType w:val="multilevel"/>
    <w:tmpl w:val="3E4689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53250D"/>
    <w:multiLevelType w:val="multilevel"/>
    <w:tmpl w:val="355EDF2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A320AC"/>
    <w:multiLevelType w:val="multilevel"/>
    <w:tmpl w:val="1EC4BBE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CF61E5"/>
    <w:multiLevelType w:val="multilevel"/>
    <w:tmpl w:val="CB9EF7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091113"/>
    <w:multiLevelType w:val="multilevel"/>
    <w:tmpl w:val="54FC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260080"/>
    <w:multiLevelType w:val="multilevel"/>
    <w:tmpl w:val="A7F4A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711C1D"/>
    <w:multiLevelType w:val="multilevel"/>
    <w:tmpl w:val="89B08B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8969D0"/>
    <w:multiLevelType w:val="multilevel"/>
    <w:tmpl w:val="2C60BED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0A4FB4"/>
    <w:multiLevelType w:val="multilevel"/>
    <w:tmpl w:val="D1344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02426B"/>
    <w:multiLevelType w:val="multilevel"/>
    <w:tmpl w:val="A63E3E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873BD5"/>
    <w:multiLevelType w:val="multilevel"/>
    <w:tmpl w:val="5442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B11E05"/>
    <w:multiLevelType w:val="multilevel"/>
    <w:tmpl w:val="A26A49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D00156"/>
    <w:multiLevelType w:val="multilevel"/>
    <w:tmpl w:val="F99C7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0F0452"/>
    <w:multiLevelType w:val="multilevel"/>
    <w:tmpl w:val="FE8ABF9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B87BEE"/>
    <w:multiLevelType w:val="multilevel"/>
    <w:tmpl w:val="6E46DC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9"/>
    <w:lvlOverride w:ilvl="0">
      <w:lvl w:ilvl="0">
        <w:numFmt w:val="decimal"/>
        <w:lvlText w:val="%1."/>
        <w:lvlJc w:val="left"/>
      </w:lvl>
    </w:lvlOverride>
  </w:num>
  <w:num w:numId="3">
    <w:abstractNumId w:val="6"/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14"/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23"/>
    <w:lvlOverride w:ilvl="0">
      <w:lvl w:ilvl="0">
        <w:numFmt w:val="decimal"/>
        <w:lvlText w:val="%1."/>
        <w:lvlJc w:val="left"/>
      </w:lvl>
    </w:lvlOverride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0"/>
    <w:lvlOverride w:ilvl="0">
      <w:lvl w:ilvl="0">
        <w:numFmt w:val="decimal"/>
        <w:lvlText w:val="%1."/>
        <w:lvlJc w:val="left"/>
      </w:lvl>
    </w:lvlOverride>
  </w:num>
  <w:num w:numId="10">
    <w:abstractNumId w:val="20"/>
    <w:lvlOverride w:ilvl="0">
      <w:lvl w:ilvl="0">
        <w:numFmt w:val="decimal"/>
        <w:lvlText w:val="%1."/>
        <w:lvlJc w:val="left"/>
      </w:lvl>
    </w:lvlOverride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5"/>
    <w:lvlOverride w:ilvl="0">
      <w:lvl w:ilvl="0">
        <w:numFmt w:val="decimal"/>
        <w:lvlText w:val="%1."/>
        <w:lvlJc w:val="left"/>
      </w:lvl>
    </w:lvlOverride>
  </w:num>
  <w:num w:numId="13">
    <w:abstractNumId w:val="15"/>
    <w:lvlOverride w:ilvl="0">
      <w:lvl w:ilvl="0">
        <w:numFmt w:val="decimal"/>
        <w:lvlText w:val="%1."/>
        <w:lvlJc w:val="left"/>
      </w:lvl>
    </w:lvlOverride>
  </w:num>
  <w:num w:numId="14">
    <w:abstractNumId w:val="22"/>
    <w:lvlOverride w:ilvl="0">
      <w:lvl w:ilvl="0">
        <w:numFmt w:val="decimal"/>
        <w:lvlText w:val="%1."/>
        <w:lvlJc w:val="left"/>
      </w:lvl>
    </w:lvlOverride>
  </w:num>
  <w:num w:numId="15">
    <w:abstractNumId w:val="11"/>
    <w:lvlOverride w:ilvl="0">
      <w:lvl w:ilvl="0">
        <w:numFmt w:val="decimal"/>
        <w:lvlText w:val="%1."/>
        <w:lvlJc w:val="left"/>
      </w:lvl>
    </w:lvlOverride>
  </w:num>
  <w:num w:numId="16">
    <w:abstractNumId w:val="16"/>
    <w:lvlOverride w:ilvl="0">
      <w:lvl w:ilvl="0">
        <w:numFmt w:val="decimal"/>
        <w:lvlText w:val="%1."/>
        <w:lvlJc w:val="left"/>
      </w:lvl>
    </w:lvlOverride>
  </w:num>
  <w:num w:numId="17">
    <w:abstractNumId w:val="8"/>
  </w:num>
  <w:num w:numId="18">
    <w:abstractNumId w:val="19"/>
  </w:num>
  <w:num w:numId="19">
    <w:abstractNumId w:val="0"/>
  </w:num>
  <w:num w:numId="20">
    <w:abstractNumId w:val="21"/>
    <w:lvlOverride w:ilvl="0">
      <w:lvl w:ilvl="0">
        <w:numFmt w:val="decimal"/>
        <w:lvlText w:val="%1."/>
        <w:lvlJc w:val="left"/>
      </w:lvl>
    </w:lvlOverride>
  </w:num>
  <w:num w:numId="21">
    <w:abstractNumId w:val="1"/>
  </w:num>
  <w:num w:numId="22">
    <w:abstractNumId w:val="12"/>
    <w:lvlOverride w:ilvl="0">
      <w:lvl w:ilvl="0">
        <w:numFmt w:val="decimal"/>
        <w:lvlText w:val="%1."/>
        <w:lvlJc w:val="left"/>
      </w:lvl>
    </w:lvlOverride>
  </w:num>
  <w:num w:numId="23">
    <w:abstractNumId w:val="13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96"/>
    <w:rsid w:val="0000648F"/>
    <w:rsid w:val="000144B9"/>
    <w:rsid w:val="00065FCA"/>
    <w:rsid w:val="000C63B3"/>
    <w:rsid w:val="000E0610"/>
    <w:rsid w:val="000E1E7A"/>
    <w:rsid w:val="000F75BD"/>
    <w:rsid w:val="00103206"/>
    <w:rsid w:val="00126B2D"/>
    <w:rsid w:val="001464B0"/>
    <w:rsid w:val="0016110E"/>
    <w:rsid w:val="00193643"/>
    <w:rsid w:val="001A00E5"/>
    <w:rsid w:val="001C065B"/>
    <w:rsid w:val="001C6B5E"/>
    <w:rsid w:val="001F19E1"/>
    <w:rsid w:val="001F3331"/>
    <w:rsid w:val="00203A98"/>
    <w:rsid w:val="00236DB9"/>
    <w:rsid w:val="00262114"/>
    <w:rsid w:val="00295C18"/>
    <w:rsid w:val="002B6FA2"/>
    <w:rsid w:val="002D253E"/>
    <w:rsid w:val="002E2406"/>
    <w:rsid w:val="002F1C2F"/>
    <w:rsid w:val="002F360E"/>
    <w:rsid w:val="00306C66"/>
    <w:rsid w:val="0032797D"/>
    <w:rsid w:val="00346BF8"/>
    <w:rsid w:val="00351629"/>
    <w:rsid w:val="00361012"/>
    <w:rsid w:val="003665D3"/>
    <w:rsid w:val="00384539"/>
    <w:rsid w:val="00392E5B"/>
    <w:rsid w:val="003B0363"/>
    <w:rsid w:val="003F488B"/>
    <w:rsid w:val="00402663"/>
    <w:rsid w:val="00405F7B"/>
    <w:rsid w:val="00412A8E"/>
    <w:rsid w:val="00450CB6"/>
    <w:rsid w:val="00480C67"/>
    <w:rsid w:val="004905F2"/>
    <w:rsid w:val="004B47BE"/>
    <w:rsid w:val="004B6643"/>
    <w:rsid w:val="004C6C35"/>
    <w:rsid w:val="004D2889"/>
    <w:rsid w:val="004D5F56"/>
    <w:rsid w:val="004E1FD9"/>
    <w:rsid w:val="00510877"/>
    <w:rsid w:val="005402DD"/>
    <w:rsid w:val="00552192"/>
    <w:rsid w:val="00553D3F"/>
    <w:rsid w:val="005831E2"/>
    <w:rsid w:val="005B4387"/>
    <w:rsid w:val="005D1240"/>
    <w:rsid w:val="005F3637"/>
    <w:rsid w:val="005F7108"/>
    <w:rsid w:val="00601632"/>
    <w:rsid w:val="006319F3"/>
    <w:rsid w:val="00650098"/>
    <w:rsid w:val="006827BB"/>
    <w:rsid w:val="00690A9E"/>
    <w:rsid w:val="006A1DC5"/>
    <w:rsid w:val="006A3533"/>
    <w:rsid w:val="006B792C"/>
    <w:rsid w:val="006E5517"/>
    <w:rsid w:val="006F6D8F"/>
    <w:rsid w:val="00732B90"/>
    <w:rsid w:val="00734B23"/>
    <w:rsid w:val="007354CD"/>
    <w:rsid w:val="00772AEF"/>
    <w:rsid w:val="0077406F"/>
    <w:rsid w:val="00791B5F"/>
    <w:rsid w:val="007E1475"/>
    <w:rsid w:val="007E25B2"/>
    <w:rsid w:val="007F0867"/>
    <w:rsid w:val="00802FE8"/>
    <w:rsid w:val="00810B37"/>
    <w:rsid w:val="008574A4"/>
    <w:rsid w:val="008607D9"/>
    <w:rsid w:val="00875EA3"/>
    <w:rsid w:val="00893E5A"/>
    <w:rsid w:val="008A7C95"/>
    <w:rsid w:val="008B16BD"/>
    <w:rsid w:val="008C2374"/>
    <w:rsid w:val="008C718A"/>
    <w:rsid w:val="008F2FD8"/>
    <w:rsid w:val="008F31F0"/>
    <w:rsid w:val="00904EC2"/>
    <w:rsid w:val="00907464"/>
    <w:rsid w:val="009339E9"/>
    <w:rsid w:val="00937F2C"/>
    <w:rsid w:val="00967CE1"/>
    <w:rsid w:val="009810C6"/>
    <w:rsid w:val="0099185C"/>
    <w:rsid w:val="009C2E8E"/>
    <w:rsid w:val="009F67C2"/>
    <w:rsid w:val="00A15AC6"/>
    <w:rsid w:val="00A3640B"/>
    <w:rsid w:val="00A550D0"/>
    <w:rsid w:val="00A85479"/>
    <w:rsid w:val="00A8750B"/>
    <w:rsid w:val="00AC65EA"/>
    <w:rsid w:val="00AC7743"/>
    <w:rsid w:val="00AD1113"/>
    <w:rsid w:val="00B23CCE"/>
    <w:rsid w:val="00B26DE1"/>
    <w:rsid w:val="00B503BC"/>
    <w:rsid w:val="00B54922"/>
    <w:rsid w:val="00B648BE"/>
    <w:rsid w:val="00B65A59"/>
    <w:rsid w:val="00B73C42"/>
    <w:rsid w:val="00B757AC"/>
    <w:rsid w:val="00B76F18"/>
    <w:rsid w:val="00B77CBB"/>
    <w:rsid w:val="00BA14A2"/>
    <w:rsid w:val="00BA6C00"/>
    <w:rsid w:val="00BB050B"/>
    <w:rsid w:val="00BC086B"/>
    <w:rsid w:val="00BD1B4B"/>
    <w:rsid w:val="00BE2A80"/>
    <w:rsid w:val="00C242D1"/>
    <w:rsid w:val="00C345B7"/>
    <w:rsid w:val="00C57798"/>
    <w:rsid w:val="00C71415"/>
    <w:rsid w:val="00C73615"/>
    <w:rsid w:val="00D15C83"/>
    <w:rsid w:val="00D329B9"/>
    <w:rsid w:val="00D40C4B"/>
    <w:rsid w:val="00D40FAA"/>
    <w:rsid w:val="00D467ED"/>
    <w:rsid w:val="00D62A44"/>
    <w:rsid w:val="00D646F3"/>
    <w:rsid w:val="00D71609"/>
    <w:rsid w:val="00DB0E57"/>
    <w:rsid w:val="00DD4380"/>
    <w:rsid w:val="00E056D0"/>
    <w:rsid w:val="00E132A0"/>
    <w:rsid w:val="00E22C02"/>
    <w:rsid w:val="00E65F73"/>
    <w:rsid w:val="00E7254E"/>
    <w:rsid w:val="00E87696"/>
    <w:rsid w:val="00EA692B"/>
    <w:rsid w:val="00EA6EFE"/>
    <w:rsid w:val="00EB07A5"/>
    <w:rsid w:val="00EB3E82"/>
    <w:rsid w:val="00EB5392"/>
    <w:rsid w:val="00EC4FD2"/>
    <w:rsid w:val="00ED6F42"/>
    <w:rsid w:val="00F05E38"/>
    <w:rsid w:val="00F2674A"/>
    <w:rsid w:val="00F32CCF"/>
    <w:rsid w:val="00F420C1"/>
    <w:rsid w:val="00F558EB"/>
    <w:rsid w:val="00F82909"/>
    <w:rsid w:val="00F93BEA"/>
    <w:rsid w:val="00F96F43"/>
    <w:rsid w:val="00FA0E78"/>
    <w:rsid w:val="00FA43A8"/>
    <w:rsid w:val="00FA6820"/>
    <w:rsid w:val="00FB356D"/>
    <w:rsid w:val="00FC1534"/>
    <w:rsid w:val="00FD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8D923"/>
  <w15:chartTrackingRefBased/>
  <w15:docId w15:val="{3904F333-DE36-4A10-BF14-E40114DA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76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6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87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87696"/>
    <w:rPr>
      <w:color w:val="0000FF"/>
      <w:u w:val="single"/>
    </w:rPr>
  </w:style>
  <w:style w:type="character" w:customStyle="1" w:styleId="apple-tab-span">
    <w:name w:val="apple-tab-span"/>
    <w:basedOn w:val="a0"/>
    <w:rsid w:val="00E87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3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4798</Words>
  <Characters>27355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user</cp:lastModifiedBy>
  <cp:revision>11</cp:revision>
  <dcterms:created xsi:type="dcterms:W3CDTF">2026-08-25T14:52:00Z</dcterms:created>
  <dcterms:modified xsi:type="dcterms:W3CDTF">2026-09-17T14:17:00Z</dcterms:modified>
</cp:coreProperties>
</file>